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5677C" w14:textId="77777777" w:rsidR="00125C3D" w:rsidRPr="00125C3D" w:rsidRDefault="00125C3D" w:rsidP="00952AC1">
      <w:pPr>
        <w:pStyle w:val="berschrift3"/>
        <w:rPr>
          <w:sz w:val="22"/>
          <w:szCs w:val="22"/>
          <w:lang w:val="de-DE"/>
        </w:rPr>
      </w:pPr>
    </w:p>
    <w:p w14:paraId="475C70BA" w14:textId="4247DEA6" w:rsidR="00952AC1" w:rsidRPr="00952AC1" w:rsidRDefault="00952AC1" w:rsidP="00952AC1">
      <w:pPr>
        <w:pStyle w:val="berschrift3"/>
        <w:rPr>
          <w:lang w:val="de-DE"/>
        </w:rPr>
      </w:pPr>
      <w:r w:rsidRPr="00952AC1">
        <w:rPr>
          <w:lang w:val="de-DE"/>
        </w:rPr>
        <w:t>Mailverschlüsselung</w:t>
      </w:r>
      <w:r w:rsidR="0042737A">
        <w:rPr>
          <w:lang w:val="de-DE"/>
        </w:rPr>
        <w:t xml:space="preserve"> </w:t>
      </w:r>
      <w:r w:rsidR="00D26280">
        <w:rPr>
          <w:lang w:val="de-DE"/>
        </w:rPr>
        <w:t>mit TLS</w:t>
      </w:r>
    </w:p>
    <w:p w14:paraId="475C70BB" w14:textId="77777777" w:rsidR="00952AC1" w:rsidRPr="00952AC1" w:rsidRDefault="00952AC1" w:rsidP="00952AC1"/>
    <w:p w14:paraId="475C70BC" w14:textId="77777777" w:rsidR="008A47B5" w:rsidRDefault="00952AC1" w:rsidP="00952AC1">
      <w:r w:rsidRPr="00F30387">
        <w:t xml:space="preserve">Die </w:t>
      </w:r>
      <w:r w:rsidR="00071FE8" w:rsidRPr="00F30387">
        <w:t xml:space="preserve">SV Informatik </w:t>
      </w:r>
      <w:r w:rsidRPr="00F30387">
        <w:t xml:space="preserve">bietet </w:t>
      </w:r>
      <w:r w:rsidR="002A47BD" w:rsidRPr="00F30387">
        <w:t xml:space="preserve">über die FI-TS </w:t>
      </w:r>
      <w:r w:rsidR="00D26280">
        <w:t>das TLS-Verfahren zu</w:t>
      </w:r>
      <w:r w:rsidRPr="00F30387">
        <w:t>r Mailverschlüsselung an</w:t>
      </w:r>
      <w:r w:rsidR="00290C96" w:rsidRPr="00F30387">
        <w:t>.</w:t>
      </w:r>
      <w:r>
        <w:t xml:space="preserve"> </w:t>
      </w:r>
    </w:p>
    <w:p w14:paraId="36B3A882" w14:textId="77777777" w:rsidR="00CF3895" w:rsidRDefault="00CF3895" w:rsidP="00CF3895"/>
    <w:p w14:paraId="4D32B793" w14:textId="6B0E964A" w:rsidR="00CF3895" w:rsidRPr="00645CBF" w:rsidRDefault="00CF3895" w:rsidP="00CF3895">
      <w:r w:rsidRPr="00645CBF">
        <w:t>Bei dieser Methode wird vor dem Senden einer E</w:t>
      </w:r>
      <w:r w:rsidR="00B454E2">
        <w:t>-M</w:t>
      </w:r>
      <w:r w:rsidRPr="00645CBF">
        <w:t xml:space="preserve">ail zum Empfänger mit dem Empfangs-Mailserver eine gesicherte Verbindung ausgehandelt, das heißt, die Verbindung bzw. Übertragung vom Absende-Mailserver zum Empfangs-Mailserver ist verschlüsselt, je nach Möglichkeiten der beiden Server in einem einheitlich starken Verschlüsselungsgrad. </w:t>
      </w:r>
    </w:p>
    <w:p w14:paraId="2DB95427" w14:textId="77148059" w:rsidR="00CF3895" w:rsidRPr="00645CBF" w:rsidRDefault="00CF3895" w:rsidP="00CF3895">
      <w:r w:rsidRPr="00645CBF">
        <w:t>Um TLS wirksam einsetzen zu können, müssen beide Mailserver, d.h. der absendende und der empfangende Mailserver, TLS aktiviert haben. Nur dann kann eine verschlüsselte Übertragung einer E</w:t>
      </w:r>
      <w:r w:rsidR="00B454E2">
        <w:t>-M</w:t>
      </w:r>
      <w:r w:rsidRPr="00645CBF">
        <w:t>ail funktionieren. Der Vorteil bei dieser Methode: wenn bei den Mailservern TLS aktiviert ist, können E</w:t>
      </w:r>
      <w:r w:rsidR="00B454E2">
        <w:t>-M</w:t>
      </w:r>
      <w:r w:rsidRPr="00645CBF">
        <w:t>ails verschlüsselt ohne zusätzliche Manipulation eines Benutzers übertragen werden. Der Benutzer bekommt in seinem E</w:t>
      </w:r>
      <w:r w:rsidR="00B454E2">
        <w:t>-M</w:t>
      </w:r>
      <w:r w:rsidRPr="00645CBF">
        <w:t>ail-Programm die E</w:t>
      </w:r>
      <w:r w:rsidR="00B454E2">
        <w:t>-M</w:t>
      </w:r>
      <w:r w:rsidRPr="00645CBF">
        <w:t>ail wieder unverschlüsselt angezeigt. Die Verschlüsselung erfolgt zwischen den beiden Mailservern, wird für jede E</w:t>
      </w:r>
      <w:r w:rsidR="00B454E2">
        <w:t>-M</w:t>
      </w:r>
      <w:r w:rsidRPr="00645CBF">
        <w:t xml:space="preserve">ail neu aufgebaut und endet nach der Übertragung. </w:t>
      </w:r>
    </w:p>
    <w:p w14:paraId="475C70BD" w14:textId="77777777" w:rsidR="00312CD4" w:rsidRDefault="00312CD4" w:rsidP="00952AC1"/>
    <w:p w14:paraId="475C70BE" w14:textId="77777777" w:rsidR="00952AC1" w:rsidRDefault="008A47B5" w:rsidP="00952AC1">
      <w:pPr>
        <w:rPr>
          <w:b/>
        </w:rPr>
      </w:pPr>
      <w:r>
        <w:rPr>
          <w:b/>
        </w:rPr>
        <w:t xml:space="preserve">Bitte beachten Sie, dass aus technischen Gründen Mailverschlüsselung mit privaten Mailadressen </w:t>
      </w:r>
      <w:r w:rsidRPr="00125C3D">
        <w:rPr>
          <w:b/>
          <w:color w:val="0070C0"/>
        </w:rPr>
        <w:t>(</w:t>
      </w:r>
      <w:hyperlink r:id="rId11" w:history="1">
        <w:r w:rsidRPr="00125C3D">
          <w:rPr>
            <w:rStyle w:val="Hyperlink"/>
            <w:b/>
            <w:color w:val="0070C0"/>
          </w:rPr>
          <w:t>m.mustermann@gmx.de</w:t>
        </w:r>
      </w:hyperlink>
      <w:r>
        <w:rPr>
          <w:b/>
        </w:rPr>
        <w:t>, *.gmail.com, etc.) schwierig bzw. gar nicht zu realisieren ist. Bitte klären Sie diese Anforderungen daher vorab mit ihrem Maildienstleister.</w:t>
      </w:r>
    </w:p>
    <w:p w14:paraId="475C70BF" w14:textId="77777777" w:rsidR="008A47B5" w:rsidRDefault="008A47B5" w:rsidP="00952AC1"/>
    <w:p w14:paraId="475C70C0" w14:textId="7B601659" w:rsidR="008A47B5" w:rsidRPr="008A47B5" w:rsidRDefault="008A47B5" w:rsidP="00952AC1">
      <w:pPr>
        <w:rPr>
          <w:b/>
        </w:rPr>
      </w:pPr>
      <w:r w:rsidRPr="008A47B5">
        <w:rPr>
          <w:b/>
        </w:rPr>
        <w:t xml:space="preserve">Sofern Ihr Maildienstleister die Konfiguration und Einrichtung Ihres Mailservers zulässt, </w:t>
      </w:r>
      <w:r w:rsidR="00952AC1" w:rsidRPr="008A47B5">
        <w:rPr>
          <w:b/>
        </w:rPr>
        <w:t xml:space="preserve">richten Sie </w:t>
      </w:r>
      <w:r w:rsidRPr="008A47B5">
        <w:rPr>
          <w:b/>
        </w:rPr>
        <w:t xml:space="preserve">bitte </w:t>
      </w:r>
      <w:r w:rsidR="00952AC1" w:rsidRPr="008A47B5">
        <w:rPr>
          <w:b/>
        </w:rPr>
        <w:t>Ihre</w:t>
      </w:r>
      <w:r w:rsidRPr="008A47B5">
        <w:rPr>
          <w:b/>
        </w:rPr>
        <w:t>n</w:t>
      </w:r>
      <w:r w:rsidR="00952AC1" w:rsidRPr="008A47B5">
        <w:rPr>
          <w:b/>
        </w:rPr>
        <w:t xml:space="preserve"> Mailserver mit einem der nachfolgend genannten Verfahren so ein, dass </w:t>
      </w:r>
      <w:r w:rsidR="00B454E2">
        <w:rPr>
          <w:b/>
        </w:rPr>
        <w:t>E-</w:t>
      </w:r>
      <w:r w:rsidR="00952AC1" w:rsidRPr="008A47B5">
        <w:rPr>
          <w:b/>
        </w:rPr>
        <w:t xml:space="preserve">Mails an die von uns unten angegebenen Maildomänen </w:t>
      </w:r>
      <w:r w:rsidR="00952AC1" w:rsidRPr="00125C3D">
        <w:rPr>
          <w:b/>
          <w:color w:val="0070C0"/>
        </w:rPr>
        <w:t>ausschließlich</w:t>
      </w:r>
      <w:r w:rsidR="00952AC1" w:rsidRPr="008A47B5">
        <w:rPr>
          <w:b/>
        </w:rPr>
        <w:t xml:space="preserve"> verschlüsselt übertragen werden (z. B. TLS </w:t>
      </w:r>
      <w:proofErr w:type="spellStart"/>
      <w:r w:rsidR="00952AC1" w:rsidRPr="008A47B5">
        <w:rPr>
          <w:b/>
        </w:rPr>
        <w:t>required</w:t>
      </w:r>
      <w:proofErr w:type="spellEnd"/>
      <w:r w:rsidR="00952AC1" w:rsidRPr="008A47B5">
        <w:rPr>
          <w:b/>
        </w:rPr>
        <w:t xml:space="preserve">). </w:t>
      </w:r>
    </w:p>
    <w:p w14:paraId="475C70C1" w14:textId="77777777" w:rsidR="008A47B5" w:rsidRDefault="008A47B5" w:rsidP="00952AC1"/>
    <w:p w14:paraId="475C70C2" w14:textId="77777777" w:rsidR="00952AC1" w:rsidRPr="00952AC1" w:rsidRDefault="00952AC1" w:rsidP="00952AC1">
      <w:r w:rsidRPr="00952AC1">
        <w:t>Die Verantwortung für die verschlüsselte Übertrag</w:t>
      </w:r>
      <w:r w:rsidR="00D26280">
        <w:t>ung liegt jeweils beim Absender!</w:t>
      </w:r>
    </w:p>
    <w:p w14:paraId="475C70C3" w14:textId="77777777" w:rsidR="00952AC1" w:rsidRDefault="00952AC1" w:rsidP="00952AC1"/>
    <w:p w14:paraId="475C70C4" w14:textId="12373218" w:rsidR="00952AC1" w:rsidRPr="00125C3D" w:rsidRDefault="00952AC1" w:rsidP="00952AC1">
      <w:pPr>
        <w:rPr>
          <w:b/>
        </w:rPr>
      </w:pPr>
      <w:r w:rsidRPr="00125C3D">
        <w:rPr>
          <w:b/>
        </w:rPr>
        <w:t xml:space="preserve">Bitte </w:t>
      </w:r>
      <w:r w:rsidR="00CF3895" w:rsidRPr="00125C3D">
        <w:rPr>
          <w:b/>
        </w:rPr>
        <w:t>send</w:t>
      </w:r>
      <w:r w:rsidR="002A47BD" w:rsidRPr="00125C3D">
        <w:rPr>
          <w:b/>
        </w:rPr>
        <w:t>en</w:t>
      </w:r>
      <w:r w:rsidRPr="00125C3D">
        <w:rPr>
          <w:b/>
        </w:rPr>
        <w:t xml:space="preserve"> Sie das ausgefüllte Formular </w:t>
      </w:r>
      <w:r w:rsidR="002A47BD" w:rsidRPr="00125C3D">
        <w:rPr>
          <w:b/>
        </w:rPr>
        <w:t>an</w:t>
      </w:r>
      <w:r w:rsidR="00CF3895" w:rsidRPr="00125C3D">
        <w:rPr>
          <w:b/>
        </w:rPr>
        <w:t xml:space="preserve"> uns zurück</w:t>
      </w:r>
      <w:r w:rsidR="002A47BD" w:rsidRPr="00125C3D">
        <w:rPr>
          <w:b/>
        </w:rPr>
        <w:t>.</w:t>
      </w:r>
      <w:r w:rsidRPr="00125C3D">
        <w:rPr>
          <w:b/>
        </w:rPr>
        <w:br/>
        <w:t xml:space="preserve">Für die von Ihnen in diesem Formular mitgeteilten Maildomänen </w:t>
      </w:r>
      <w:r w:rsidR="002A47BD" w:rsidRPr="00125C3D">
        <w:rPr>
          <w:b/>
        </w:rPr>
        <w:t>w</w:t>
      </w:r>
      <w:r w:rsidR="00CF3895" w:rsidRPr="00125C3D">
        <w:rPr>
          <w:b/>
        </w:rPr>
        <w:t>er</w:t>
      </w:r>
      <w:r w:rsidR="002A47BD" w:rsidRPr="00125C3D">
        <w:rPr>
          <w:b/>
        </w:rPr>
        <w:t>d</w:t>
      </w:r>
      <w:r w:rsidR="00CF3895" w:rsidRPr="00125C3D">
        <w:rPr>
          <w:b/>
        </w:rPr>
        <w:t>en wir</w:t>
      </w:r>
      <w:r w:rsidRPr="00125C3D">
        <w:rPr>
          <w:b/>
        </w:rPr>
        <w:t xml:space="preserve"> eine verbindliche Verschlüsselung der Mailübertragung konfigurier</w:t>
      </w:r>
      <w:r w:rsidR="00CF3895" w:rsidRPr="00125C3D">
        <w:rPr>
          <w:b/>
        </w:rPr>
        <w:t>en lassen</w:t>
      </w:r>
      <w:r w:rsidRPr="00125C3D">
        <w:rPr>
          <w:b/>
        </w:rPr>
        <w:t>.</w:t>
      </w:r>
    </w:p>
    <w:p w14:paraId="475C70C5" w14:textId="77777777" w:rsidR="00EA4261" w:rsidRPr="00312CD4" w:rsidRDefault="00890E53" w:rsidP="00EA4261">
      <w:pPr>
        <w:pStyle w:val="berschrift3"/>
        <w:rPr>
          <w:sz w:val="22"/>
          <w:szCs w:val="22"/>
          <w:lang w:val="de-DE"/>
        </w:rPr>
      </w:pPr>
      <w:r w:rsidRPr="00312CD4">
        <w:rPr>
          <w:sz w:val="22"/>
          <w:szCs w:val="22"/>
          <w:lang w:val="de-DE"/>
        </w:rPr>
        <w:t xml:space="preserve">Ihr </w:t>
      </w:r>
      <w:r w:rsidR="00EA4261" w:rsidRPr="00312CD4">
        <w:rPr>
          <w:sz w:val="22"/>
          <w:szCs w:val="22"/>
          <w:lang w:val="de-DE"/>
        </w:rPr>
        <w:t>Unternehmen – technischer Ansprechpartner</w:t>
      </w:r>
    </w:p>
    <w:p w14:paraId="475C70C6" w14:textId="77777777" w:rsidR="00EA4261" w:rsidRDefault="00EA4261" w:rsidP="00EA4261">
      <w:pPr>
        <w:rPr>
          <w:rFonts w:cs="Arial"/>
          <w:sz w:val="18"/>
          <w:szCs w:val="18"/>
        </w:rPr>
      </w:pPr>
      <w:r w:rsidRPr="00F77103">
        <w:rPr>
          <w:rFonts w:cs="Arial"/>
          <w:sz w:val="18"/>
          <w:szCs w:val="18"/>
        </w:rPr>
        <w:t xml:space="preserve">Bitte teilen Sie uns einen IT-Ansprechpartner mit, damit wir die </w:t>
      </w:r>
      <w:r w:rsidR="00E80AD8">
        <w:rPr>
          <w:rFonts w:cs="Arial"/>
          <w:sz w:val="18"/>
          <w:szCs w:val="18"/>
        </w:rPr>
        <w:t>Mailverschlü</w:t>
      </w:r>
      <w:r w:rsidR="00890E53">
        <w:rPr>
          <w:rFonts w:cs="Arial"/>
          <w:sz w:val="18"/>
          <w:szCs w:val="18"/>
        </w:rPr>
        <w:t>sselung</w:t>
      </w:r>
      <w:r w:rsidRPr="00F77103">
        <w:rPr>
          <w:rFonts w:cs="Arial"/>
          <w:sz w:val="18"/>
          <w:szCs w:val="18"/>
        </w:rPr>
        <w:t xml:space="preserve"> </w:t>
      </w:r>
      <w:r w:rsidR="00890E53">
        <w:rPr>
          <w:rFonts w:cs="Arial"/>
          <w:sz w:val="18"/>
          <w:szCs w:val="18"/>
        </w:rPr>
        <w:t xml:space="preserve">testen </w:t>
      </w:r>
      <w:r w:rsidRPr="00F77103">
        <w:rPr>
          <w:rFonts w:cs="Arial"/>
          <w:sz w:val="18"/>
          <w:szCs w:val="18"/>
        </w:rPr>
        <w:t xml:space="preserve">können. </w:t>
      </w:r>
    </w:p>
    <w:p w14:paraId="475C70C7" w14:textId="77777777" w:rsidR="00EA4261" w:rsidRPr="00125C3D" w:rsidRDefault="00EA4261" w:rsidP="00EA4261">
      <w:pPr>
        <w:rPr>
          <w:rFonts w:cs="Arial"/>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520"/>
      </w:tblGrid>
      <w:tr w:rsidR="00125C3D" w:rsidRPr="000E1F61" w14:paraId="475C70CB" w14:textId="77777777" w:rsidTr="00125C3D">
        <w:tc>
          <w:tcPr>
            <w:tcW w:w="3119" w:type="dxa"/>
            <w:shd w:val="clear" w:color="auto" w:fill="E6E6E6"/>
            <w:tcMar>
              <w:top w:w="57" w:type="dxa"/>
              <w:bottom w:w="57" w:type="dxa"/>
            </w:tcMar>
          </w:tcPr>
          <w:p w14:paraId="475C70C8" w14:textId="77777777" w:rsidR="00125C3D" w:rsidRPr="00125C3D" w:rsidRDefault="00125C3D" w:rsidP="00EA4261">
            <w:pPr>
              <w:rPr>
                <w:rFonts w:cs="Arial"/>
                <w:b/>
                <w:bCs/>
                <w:sz w:val="18"/>
                <w:szCs w:val="18"/>
              </w:rPr>
            </w:pPr>
            <w:r w:rsidRPr="00125C3D">
              <w:rPr>
                <w:rFonts w:cs="Arial"/>
                <w:b/>
                <w:bCs/>
                <w:sz w:val="18"/>
                <w:szCs w:val="18"/>
              </w:rPr>
              <w:t>Firma</w:t>
            </w:r>
          </w:p>
        </w:tc>
        <w:tc>
          <w:tcPr>
            <w:tcW w:w="6521" w:type="dxa"/>
            <w:shd w:val="clear" w:color="auto" w:fill="auto"/>
            <w:tcMar>
              <w:top w:w="57" w:type="dxa"/>
              <w:bottom w:w="57" w:type="dxa"/>
            </w:tcMar>
          </w:tcPr>
          <w:p w14:paraId="475C70C9" w14:textId="77777777" w:rsidR="00125C3D" w:rsidRPr="000E1F61" w:rsidRDefault="00125C3D" w:rsidP="00EA4261">
            <w:pPr>
              <w:rPr>
                <w:rFonts w:cs="Arial"/>
                <w:sz w:val="18"/>
                <w:szCs w:val="18"/>
              </w:rPr>
            </w:pPr>
          </w:p>
        </w:tc>
      </w:tr>
      <w:tr w:rsidR="00125C3D" w:rsidRPr="000E1F61" w14:paraId="475C70CF" w14:textId="77777777" w:rsidTr="00125C3D">
        <w:tc>
          <w:tcPr>
            <w:tcW w:w="3119" w:type="dxa"/>
            <w:shd w:val="clear" w:color="auto" w:fill="E6E6E6"/>
            <w:tcMar>
              <w:top w:w="57" w:type="dxa"/>
              <w:bottom w:w="57" w:type="dxa"/>
            </w:tcMar>
          </w:tcPr>
          <w:p w14:paraId="475C70CC" w14:textId="77777777" w:rsidR="00125C3D" w:rsidRPr="00125C3D" w:rsidRDefault="00125C3D" w:rsidP="00EA4261">
            <w:pPr>
              <w:rPr>
                <w:rFonts w:cs="Arial"/>
                <w:b/>
                <w:bCs/>
                <w:sz w:val="18"/>
                <w:szCs w:val="18"/>
              </w:rPr>
            </w:pPr>
            <w:r w:rsidRPr="00125C3D">
              <w:rPr>
                <w:rFonts w:cs="Arial"/>
                <w:b/>
                <w:bCs/>
                <w:sz w:val="18"/>
                <w:szCs w:val="18"/>
              </w:rPr>
              <w:t>Ansprechpartner</w:t>
            </w:r>
          </w:p>
        </w:tc>
        <w:tc>
          <w:tcPr>
            <w:tcW w:w="6521" w:type="dxa"/>
            <w:shd w:val="clear" w:color="auto" w:fill="auto"/>
            <w:tcMar>
              <w:top w:w="57" w:type="dxa"/>
              <w:bottom w:w="57" w:type="dxa"/>
            </w:tcMar>
          </w:tcPr>
          <w:p w14:paraId="475C70CD" w14:textId="77777777" w:rsidR="00125C3D" w:rsidRPr="000E1F61" w:rsidRDefault="00125C3D" w:rsidP="00EA4261">
            <w:pPr>
              <w:rPr>
                <w:rFonts w:cs="Arial"/>
                <w:sz w:val="18"/>
                <w:szCs w:val="18"/>
              </w:rPr>
            </w:pPr>
          </w:p>
        </w:tc>
      </w:tr>
      <w:tr w:rsidR="00125C3D" w:rsidRPr="000E1F61" w14:paraId="475C70D3" w14:textId="77777777" w:rsidTr="00125C3D">
        <w:tc>
          <w:tcPr>
            <w:tcW w:w="3119" w:type="dxa"/>
            <w:shd w:val="clear" w:color="auto" w:fill="E6E6E6"/>
            <w:tcMar>
              <w:top w:w="57" w:type="dxa"/>
              <w:bottom w:w="57" w:type="dxa"/>
            </w:tcMar>
          </w:tcPr>
          <w:p w14:paraId="475C70D0" w14:textId="77777777" w:rsidR="00125C3D" w:rsidRPr="00125C3D" w:rsidRDefault="00125C3D" w:rsidP="00EA4261">
            <w:pPr>
              <w:rPr>
                <w:rFonts w:cs="Arial"/>
                <w:b/>
                <w:bCs/>
                <w:sz w:val="18"/>
                <w:szCs w:val="18"/>
              </w:rPr>
            </w:pPr>
            <w:r w:rsidRPr="00125C3D">
              <w:rPr>
                <w:rFonts w:cs="Arial"/>
                <w:b/>
                <w:bCs/>
                <w:sz w:val="18"/>
                <w:szCs w:val="18"/>
              </w:rPr>
              <w:t>Telefon</w:t>
            </w:r>
          </w:p>
        </w:tc>
        <w:tc>
          <w:tcPr>
            <w:tcW w:w="6521" w:type="dxa"/>
            <w:shd w:val="clear" w:color="auto" w:fill="auto"/>
            <w:tcMar>
              <w:top w:w="57" w:type="dxa"/>
              <w:bottom w:w="57" w:type="dxa"/>
            </w:tcMar>
          </w:tcPr>
          <w:p w14:paraId="475C70D1" w14:textId="77777777" w:rsidR="00125C3D" w:rsidRPr="000E1F61" w:rsidRDefault="00125C3D" w:rsidP="00EA4261">
            <w:pPr>
              <w:rPr>
                <w:rFonts w:cs="Arial"/>
                <w:sz w:val="18"/>
                <w:szCs w:val="18"/>
              </w:rPr>
            </w:pPr>
          </w:p>
        </w:tc>
      </w:tr>
      <w:tr w:rsidR="00125C3D" w:rsidRPr="000E1F61" w14:paraId="475C70D7" w14:textId="77777777" w:rsidTr="00125C3D">
        <w:tc>
          <w:tcPr>
            <w:tcW w:w="3119" w:type="dxa"/>
            <w:shd w:val="clear" w:color="auto" w:fill="E6E6E6"/>
            <w:tcMar>
              <w:top w:w="57" w:type="dxa"/>
              <w:bottom w:w="57" w:type="dxa"/>
            </w:tcMar>
          </w:tcPr>
          <w:p w14:paraId="475C70D4" w14:textId="77777777" w:rsidR="00125C3D" w:rsidRPr="00125C3D" w:rsidRDefault="00125C3D" w:rsidP="00EA4261">
            <w:pPr>
              <w:rPr>
                <w:rFonts w:cs="Arial"/>
                <w:b/>
                <w:bCs/>
                <w:sz w:val="18"/>
                <w:szCs w:val="18"/>
              </w:rPr>
            </w:pPr>
            <w:r w:rsidRPr="00125C3D">
              <w:rPr>
                <w:rFonts w:cs="Arial"/>
                <w:b/>
                <w:bCs/>
                <w:sz w:val="18"/>
                <w:szCs w:val="18"/>
              </w:rPr>
              <w:t>E-Mail</w:t>
            </w:r>
          </w:p>
        </w:tc>
        <w:tc>
          <w:tcPr>
            <w:tcW w:w="6521" w:type="dxa"/>
            <w:shd w:val="clear" w:color="auto" w:fill="auto"/>
            <w:tcMar>
              <w:top w:w="57" w:type="dxa"/>
              <w:bottom w:w="57" w:type="dxa"/>
            </w:tcMar>
          </w:tcPr>
          <w:p w14:paraId="475C70D5" w14:textId="77777777" w:rsidR="00125C3D" w:rsidRPr="000E1F61" w:rsidRDefault="00125C3D" w:rsidP="00EA4261">
            <w:pPr>
              <w:rPr>
                <w:rFonts w:cs="Arial"/>
                <w:sz w:val="18"/>
                <w:szCs w:val="18"/>
              </w:rPr>
            </w:pPr>
          </w:p>
        </w:tc>
      </w:tr>
      <w:tr w:rsidR="00125C3D" w:rsidRPr="000E1F61" w14:paraId="475C70DB" w14:textId="77777777" w:rsidTr="00125C3D">
        <w:trPr>
          <w:trHeight w:val="868"/>
        </w:trPr>
        <w:tc>
          <w:tcPr>
            <w:tcW w:w="3119" w:type="dxa"/>
            <w:shd w:val="clear" w:color="auto" w:fill="E6E6E6"/>
            <w:tcMar>
              <w:top w:w="57" w:type="dxa"/>
              <w:bottom w:w="57" w:type="dxa"/>
            </w:tcMar>
          </w:tcPr>
          <w:p w14:paraId="475C70D8" w14:textId="77777777" w:rsidR="00125C3D" w:rsidRPr="00125C3D" w:rsidRDefault="00125C3D" w:rsidP="00EA4261">
            <w:pPr>
              <w:rPr>
                <w:rFonts w:cs="Arial"/>
                <w:b/>
                <w:bCs/>
                <w:sz w:val="18"/>
                <w:szCs w:val="18"/>
              </w:rPr>
            </w:pPr>
            <w:r w:rsidRPr="00125C3D">
              <w:rPr>
                <w:rFonts w:cs="Arial"/>
                <w:b/>
                <w:bCs/>
                <w:sz w:val="18"/>
                <w:szCs w:val="18"/>
              </w:rPr>
              <w:t>Anmerkungen</w:t>
            </w:r>
          </w:p>
        </w:tc>
        <w:tc>
          <w:tcPr>
            <w:tcW w:w="6521" w:type="dxa"/>
            <w:shd w:val="clear" w:color="auto" w:fill="auto"/>
            <w:tcMar>
              <w:top w:w="57" w:type="dxa"/>
              <w:bottom w:w="57" w:type="dxa"/>
            </w:tcMar>
          </w:tcPr>
          <w:p w14:paraId="475C70D9" w14:textId="77777777" w:rsidR="00125C3D" w:rsidRPr="000E1F61" w:rsidRDefault="00125C3D" w:rsidP="00EA4261">
            <w:pPr>
              <w:rPr>
                <w:rFonts w:cs="Arial"/>
                <w:sz w:val="18"/>
                <w:szCs w:val="18"/>
              </w:rPr>
            </w:pPr>
          </w:p>
        </w:tc>
      </w:tr>
    </w:tbl>
    <w:p w14:paraId="475C70DC" w14:textId="77777777" w:rsidR="00290C96" w:rsidRPr="00125C3D" w:rsidRDefault="00290C96" w:rsidP="00075CF4">
      <w:pPr>
        <w:rPr>
          <w:bCs/>
        </w:rPr>
      </w:pPr>
    </w:p>
    <w:p w14:paraId="32B6E02B" w14:textId="77777777" w:rsidR="00125C3D" w:rsidRDefault="00125C3D">
      <w:pPr>
        <w:overflowPunct/>
        <w:autoSpaceDE/>
        <w:autoSpaceDN/>
        <w:adjustRightInd/>
        <w:textAlignment w:val="auto"/>
        <w:rPr>
          <w:rFonts w:cs="Arial"/>
          <w:b/>
          <w:szCs w:val="22"/>
          <w:lang w:eastAsia="en-US"/>
        </w:rPr>
      </w:pPr>
      <w:r>
        <w:rPr>
          <w:bCs/>
          <w:szCs w:val="22"/>
        </w:rPr>
        <w:br w:type="page"/>
      </w:r>
    </w:p>
    <w:p w14:paraId="3ED791FA" w14:textId="77777777" w:rsidR="00125C3D" w:rsidRPr="00125C3D" w:rsidRDefault="00125C3D" w:rsidP="00075CF4">
      <w:pPr>
        <w:pStyle w:val="berschrift3"/>
        <w:rPr>
          <w:b w:val="0"/>
          <w:sz w:val="22"/>
          <w:szCs w:val="22"/>
          <w:lang w:val="de-DE"/>
        </w:rPr>
      </w:pPr>
    </w:p>
    <w:p w14:paraId="475C70E9" w14:textId="2CC28E3D" w:rsidR="00C54A2E" w:rsidRPr="00E60496" w:rsidRDefault="00C54A2E" w:rsidP="00075CF4">
      <w:pPr>
        <w:pStyle w:val="berschrift3"/>
        <w:rPr>
          <w:b w:val="0"/>
          <w:bCs w:val="0"/>
          <w:sz w:val="22"/>
          <w:szCs w:val="22"/>
          <w:lang w:val="de-DE"/>
        </w:rPr>
      </w:pPr>
      <w:r w:rsidRPr="00E60496">
        <w:rPr>
          <w:bCs w:val="0"/>
          <w:sz w:val="22"/>
          <w:szCs w:val="22"/>
          <w:lang w:val="de-DE"/>
        </w:rPr>
        <w:t>TLS</w:t>
      </w:r>
      <w:r w:rsidR="00075CF4" w:rsidRPr="00E60496">
        <w:rPr>
          <w:bCs w:val="0"/>
          <w:sz w:val="22"/>
          <w:szCs w:val="22"/>
          <w:lang w:val="de-DE"/>
        </w:rPr>
        <w:t>:</w:t>
      </w:r>
    </w:p>
    <w:p w14:paraId="475C70EA" w14:textId="77777777" w:rsidR="00075CF4" w:rsidRPr="00125C3D" w:rsidRDefault="00075CF4" w:rsidP="00C54A2E">
      <w:pPr>
        <w:rPr>
          <w:bCs/>
          <w:szCs w:val="22"/>
        </w:rPr>
      </w:pPr>
    </w:p>
    <w:p w14:paraId="475C70EB" w14:textId="77777777" w:rsidR="00C54A2E" w:rsidRPr="00F30387" w:rsidRDefault="00C54A2E" w:rsidP="00C54A2E">
      <w:r w:rsidRPr="00F30387">
        <w:t xml:space="preserve">Die Mailserver der </w:t>
      </w:r>
      <w:r w:rsidR="00071FE8" w:rsidRPr="00F30387">
        <w:t xml:space="preserve">FI-TS </w:t>
      </w:r>
      <w:r w:rsidRPr="00F30387">
        <w:t>verwenden standardm</w:t>
      </w:r>
      <w:r w:rsidR="00E80AD8" w:rsidRPr="00F30387">
        <w:t>äß</w:t>
      </w:r>
      <w:r w:rsidRPr="00F30387">
        <w:t>ig das TLS-</w:t>
      </w:r>
      <w:proofErr w:type="spellStart"/>
      <w:r w:rsidRPr="00F30387">
        <w:t>preferred</w:t>
      </w:r>
      <w:proofErr w:type="spellEnd"/>
      <w:r w:rsidRPr="00F30387">
        <w:t xml:space="preserve"> Verfahren. Mit jedem Mailserver</w:t>
      </w:r>
      <w:r w:rsidR="00DC4750" w:rsidRPr="00F30387">
        <w:t>,</w:t>
      </w:r>
      <w:r w:rsidRPr="00F30387">
        <w:t xml:space="preserve"> der TLS ebenfalls unterst</w:t>
      </w:r>
      <w:r w:rsidR="00E80AD8" w:rsidRPr="00F30387">
        <w:t>ü</w:t>
      </w:r>
      <w:r w:rsidRPr="00F30387">
        <w:t>tzt und dies anbietet</w:t>
      </w:r>
      <w:r w:rsidR="00DC4750" w:rsidRPr="00F30387">
        <w:t>,</w:t>
      </w:r>
      <w:r w:rsidRPr="00F30387">
        <w:t xml:space="preserve"> werden die E-Mails so auf freiwilliger Basis bei der Übertragung automatisch verschl</w:t>
      </w:r>
      <w:r w:rsidR="00E80AD8" w:rsidRPr="00F30387">
        <w:t>ü</w:t>
      </w:r>
      <w:r w:rsidRPr="00F30387">
        <w:t>sselt.</w:t>
      </w:r>
    </w:p>
    <w:p w14:paraId="475C70EC" w14:textId="77777777" w:rsidR="00C54A2E" w:rsidRPr="00F30387" w:rsidRDefault="00C54A2E" w:rsidP="00C54A2E"/>
    <w:p w14:paraId="48AA7EE6" w14:textId="4FD31E70" w:rsidR="00F86268" w:rsidRDefault="00C54A2E" w:rsidP="00C54A2E">
      <w:r w:rsidRPr="00F30387">
        <w:t>F</w:t>
      </w:r>
      <w:r w:rsidR="00E80AD8" w:rsidRPr="00F30387">
        <w:t>ür</w:t>
      </w:r>
      <w:r w:rsidRPr="00F30387">
        <w:t xml:space="preserve"> wichtige Kommunikationsverbindungen</w:t>
      </w:r>
      <w:r w:rsidR="00F938CE" w:rsidRPr="00F30387">
        <w:t>,</w:t>
      </w:r>
      <w:r w:rsidRPr="00F30387">
        <w:t xml:space="preserve"> bei denen Daten sicher </w:t>
      </w:r>
      <w:r w:rsidR="00E80AD8" w:rsidRPr="00F30387">
        <w:t>ü</w:t>
      </w:r>
      <w:r w:rsidRPr="00F30387">
        <w:t>bertragen werden m</w:t>
      </w:r>
      <w:r w:rsidR="00E80AD8" w:rsidRPr="00F30387">
        <w:t>ü</w:t>
      </w:r>
      <w:r w:rsidRPr="00F30387">
        <w:t>ssen</w:t>
      </w:r>
      <w:r w:rsidR="00F938CE" w:rsidRPr="00F30387">
        <w:t>, k</w:t>
      </w:r>
      <w:r w:rsidR="00E80AD8" w:rsidRPr="00F30387">
        <w:t>ö</w:t>
      </w:r>
      <w:r w:rsidR="00F938CE" w:rsidRPr="00F30387">
        <w:t>nnen Kunden TLS-</w:t>
      </w:r>
      <w:proofErr w:type="spellStart"/>
      <w:r w:rsidR="00F938CE" w:rsidRPr="00F30387">
        <w:t>r</w:t>
      </w:r>
      <w:r w:rsidRPr="00F30387">
        <w:t>equired</w:t>
      </w:r>
      <w:proofErr w:type="spellEnd"/>
      <w:r w:rsidRPr="00F30387">
        <w:t xml:space="preserve"> (auch </w:t>
      </w:r>
      <w:proofErr w:type="spellStart"/>
      <w:r w:rsidRPr="00F30387">
        <w:t>mandatory</w:t>
      </w:r>
      <w:proofErr w:type="spellEnd"/>
      <w:r w:rsidRPr="00F30387">
        <w:t xml:space="preserve"> oder </w:t>
      </w:r>
      <w:proofErr w:type="spellStart"/>
      <w:r w:rsidRPr="00F30387">
        <w:t>forced</w:t>
      </w:r>
      <w:proofErr w:type="spellEnd"/>
      <w:r w:rsidRPr="00F30387">
        <w:t xml:space="preserve"> TLS) Verbindungen einrichten</w:t>
      </w:r>
      <w:r>
        <w:t xml:space="preserve"> lassen. Dies hat zur Folge, dass E-Mails z.</w:t>
      </w:r>
      <w:r w:rsidR="00C36114">
        <w:t xml:space="preserve"> </w:t>
      </w:r>
      <w:r>
        <w:t>B. im Fehlerfall so lange nicht ausgeliefert werden bis eine sichere Verbindung zu Stande kommt.</w:t>
      </w:r>
    </w:p>
    <w:p w14:paraId="475C70F0" w14:textId="2549DCD6" w:rsidR="00890E53" w:rsidRPr="00312CD4" w:rsidRDefault="00F86268" w:rsidP="00F86268">
      <w:pPr>
        <w:pStyle w:val="berschrift3"/>
        <w:ind w:right="-567"/>
        <w:rPr>
          <w:sz w:val="22"/>
          <w:szCs w:val="22"/>
          <w:lang w:val="de-DE"/>
        </w:rPr>
      </w:pPr>
      <w:r>
        <w:rPr>
          <w:sz w:val="22"/>
          <w:szCs w:val="22"/>
          <w:lang w:val="de-DE"/>
        </w:rPr>
        <w:t xml:space="preserve">Ihr Unternehmen - </w:t>
      </w:r>
      <w:r w:rsidR="00890E53" w:rsidRPr="00312CD4">
        <w:rPr>
          <w:sz w:val="22"/>
          <w:szCs w:val="22"/>
          <w:lang w:val="de-DE"/>
        </w:rPr>
        <w:t>Domains</w:t>
      </w:r>
      <w:r w:rsidR="00125C3D">
        <w:rPr>
          <w:sz w:val="22"/>
          <w:szCs w:val="22"/>
          <w:lang w:val="de-DE"/>
        </w:rPr>
        <w:t>:</w:t>
      </w:r>
      <w:r w:rsidR="00125C3D">
        <w:rPr>
          <w:sz w:val="22"/>
          <w:szCs w:val="22"/>
          <w:lang w:val="de-DE"/>
        </w:rPr>
        <w:tab/>
      </w:r>
      <w:proofErr w:type="spellStart"/>
      <w:r w:rsidR="00125C3D" w:rsidRPr="00101D1F">
        <w:rPr>
          <w:color w:val="0070C0"/>
          <w:sz w:val="18"/>
          <w:szCs w:val="18"/>
        </w:rPr>
        <w:t>Hierbei</w:t>
      </w:r>
      <w:proofErr w:type="spellEnd"/>
      <w:r w:rsidR="00125C3D" w:rsidRPr="00101D1F">
        <w:rPr>
          <w:color w:val="0070C0"/>
          <w:sz w:val="18"/>
          <w:szCs w:val="18"/>
        </w:rPr>
        <w:t xml:space="preserve"> </w:t>
      </w:r>
      <w:proofErr w:type="spellStart"/>
      <w:r w:rsidR="00125C3D" w:rsidRPr="00101D1F">
        <w:rPr>
          <w:color w:val="0070C0"/>
          <w:sz w:val="18"/>
          <w:szCs w:val="18"/>
        </w:rPr>
        <w:t>handelt</w:t>
      </w:r>
      <w:proofErr w:type="spellEnd"/>
      <w:r w:rsidR="00125C3D" w:rsidRPr="00101D1F">
        <w:rPr>
          <w:color w:val="0070C0"/>
          <w:sz w:val="18"/>
          <w:szCs w:val="18"/>
        </w:rPr>
        <w:t xml:space="preserve"> es </w:t>
      </w:r>
      <w:proofErr w:type="spellStart"/>
      <w:r w:rsidR="00125C3D" w:rsidRPr="00101D1F">
        <w:rPr>
          <w:color w:val="0070C0"/>
          <w:sz w:val="18"/>
          <w:szCs w:val="18"/>
        </w:rPr>
        <w:t>sich</w:t>
      </w:r>
      <w:proofErr w:type="spellEnd"/>
      <w:r w:rsidR="00125C3D" w:rsidRPr="00101D1F">
        <w:rPr>
          <w:color w:val="0070C0"/>
          <w:sz w:val="18"/>
          <w:szCs w:val="18"/>
        </w:rPr>
        <w:t xml:space="preserve"> um </w:t>
      </w:r>
      <w:proofErr w:type="spellStart"/>
      <w:r w:rsidR="00125C3D" w:rsidRPr="00101D1F">
        <w:rPr>
          <w:color w:val="0070C0"/>
          <w:sz w:val="18"/>
          <w:szCs w:val="18"/>
        </w:rPr>
        <w:t>zwingend</w:t>
      </w:r>
      <w:proofErr w:type="spellEnd"/>
      <w:r w:rsidR="00125C3D" w:rsidRPr="00101D1F">
        <w:rPr>
          <w:color w:val="0070C0"/>
          <w:sz w:val="18"/>
          <w:szCs w:val="18"/>
        </w:rPr>
        <w:t xml:space="preserve"> </w:t>
      </w:r>
      <w:proofErr w:type="spellStart"/>
      <w:r w:rsidR="00125C3D" w:rsidRPr="00101D1F">
        <w:rPr>
          <w:color w:val="0070C0"/>
          <w:sz w:val="18"/>
          <w:szCs w:val="18"/>
        </w:rPr>
        <w:t>erforderliche</w:t>
      </w:r>
      <w:proofErr w:type="spellEnd"/>
      <w:r w:rsidR="00125C3D" w:rsidRPr="00101D1F">
        <w:rPr>
          <w:color w:val="0070C0"/>
          <w:sz w:val="18"/>
          <w:szCs w:val="18"/>
        </w:rPr>
        <w:t xml:space="preserve"> </w:t>
      </w:r>
      <w:proofErr w:type="spellStart"/>
      <w:r w:rsidR="00125C3D" w:rsidRPr="00101D1F">
        <w:rPr>
          <w:color w:val="0070C0"/>
          <w:sz w:val="18"/>
          <w:szCs w:val="18"/>
        </w:rPr>
        <w:t>Pflichtangaben</w:t>
      </w:r>
      <w:proofErr w:type="spellEnd"/>
    </w:p>
    <w:p w14:paraId="475C70F1" w14:textId="3E6EADAF" w:rsidR="00890E53" w:rsidRDefault="00890E53" w:rsidP="00890E53">
      <w:pPr>
        <w:rPr>
          <w:rFonts w:cs="Arial"/>
          <w:sz w:val="18"/>
          <w:szCs w:val="18"/>
        </w:rPr>
      </w:pPr>
      <w:r w:rsidRPr="00516F33">
        <w:rPr>
          <w:rFonts w:cs="Arial"/>
          <w:sz w:val="18"/>
          <w:szCs w:val="18"/>
        </w:rPr>
        <w:t>Bitte fü</w:t>
      </w:r>
      <w:r>
        <w:rPr>
          <w:rFonts w:cs="Arial"/>
          <w:sz w:val="18"/>
          <w:szCs w:val="18"/>
        </w:rPr>
        <w:t xml:space="preserve">hren Sie alle Domains </w:t>
      </w:r>
      <w:r w:rsidR="00AC30A9">
        <w:rPr>
          <w:rFonts w:cs="Arial"/>
          <w:sz w:val="18"/>
          <w:szCs w:val="18"/>
        </w:rPr>
        <w:t xml:space="preserve">Ihres Unternehmens </w:t>
      </w:r>
      <w:r>
        <w:rPr>
          <w:rFonts w:cs="Arial"/>
          <w:sz w:val="18"/>
          <w:szCs w:val="18"/>
        </w:rPr>
        <w:t xml:space="preserve">auf, die </w:t>
      </w:r>
      <w:r w:rsidRPr="00F77103">
        <w:rPr>
          <w:rFonts w:cs="Arial"/>
          <w:sz w:val="18"/>
          <w:szCs w:val="18"/>
        </w:rPr>
        <w:t>TLS</w:t>
      </w:r>
      <w:r>
        <w:rPr>
          <w:rFonts w:cs="Arial"/>
          <w:sz w:val="18"/>
          <w:szCs w:val="18"/>
        </w:rPr>
        <w:t>-</w:t>
      </w:r>
      <w:proofErr w:type="spellStart"/>
      <w:r>
        <w:rPr>
          <w:rFonts w:cs="Arial"/>
          <w:sz w:val="18"/>
          <w:szCs w:val="18"/>
        </w:rPr>
        <w:t>required</w:t>
      </w:r>
      <w:proofErr w:type="spellEnd"/>
      <w:r>
        <w:rPr>
          <w:rFonts w:cs="Arial"/>
          <w:sz w:val="18"/>
          <w:szCs w:val="18"/>
        </w:rPr>
        <w:t xml:space="preserve"> (</w:t>
      </w:r>
      <w:proofErr w:type="spellStart"/>
      <w:r>
        <w:rPr>
          <w:rFonts w:cs="Arial"/>
          <w:sz w:val="18"/>
          <w:szCs w:val="18"/>
        </w:rPr>
        <w:t>forced</w:t>
      </w:r>
      <w:proofErr w:type="spellEnd"/>
      <w:r>
        <w:rPr>
          <w:rFonts w:cs="Arial"/>
          <w:sz w:val="18"/>
          <w:szCs w:val="18"/>
        </w:rPr>
        <w:t xml:space="preserve"> TLS, </w:t>
      </w:r>
      <w:r w:rsidRPr="00516F33">
        <w:rPr>
          <w:rStyle w:val="Hervorhebung"/>
          <w:i w:val="0"/>
          <w:iCs w:val="0"/>
          <w:sz w:val="18"/>
        </w:rPr>
        <w:t xml:space="preserve">TLS </w:t>
      </w:r>
      <w:proofErr w:type="spellStart"/>
      <w:r w:rsidRPr="00516F33">
        <w:rPr>
          <w:rStyle w:val="Hervorhebung"/>
          <w:i w:val="0"/>
          <w:iCs w:val="0"/>
          <w:sz w:val="18"/>
        </w:rPr>
        <w:t>mandatory</w:t>
      </w:r>
      <w:proofErr w:type="spellEnd"/>
      <w:r>
        <w:rPr>
          <w:rFonts w:cs="Arial"/>
          <w:sz w:val="18"/>
          <w:szCs w:val="18"/>
        </w:rPr>
        <w:t>)</w:t>
      </w:r>
      <w:r w:rsidRPr="00F77103">
        <w:rPr>
          <w:rFonts w:cs="Arial"/>
          <w:sz w:val="18"/>
          <w:szCs w:val="18"/>
        </w:rPr>
        <w:t xml:space="preserve"> unterstützen. </w:t>
      </w:r>
      <w:r>
        <w:rPr>
          <w:rFonts w:cs="Arial"/>
          <w:sz w:val="18"/>
          <w:szCs w:val="18"/>
        </w:rPr>
        <w:t>Falls mehr Domains vorhanden sind schicken sie bitte eine Liste im Plain-Text-Format oder kontaktieren Sie uns für eine individuelle Absprache.</w:t>
      </w:r>
    </w:p>
    <w:p w14:paraId="475C70F2" w14:textId="77777777" w:rsidR="00890E53" w:rsidRPr="00125C3D" w:rsidRDefault="00890E53" w:rsidP="00890E53">
      <w:pPr>
        <w:rPr>
          <w:rFonts w:cs="Arial"/>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5386"/>
      </w:tblGrid>
      <w:tr w:rsidR="00890E53" w:rsidRPr="000E1F61" w14:paraId="475C70F5" w14:textId="77777777" w:rsidTr="00F86268">
        <w:trPr>
          <w:trHeight w:val="288"/>
        </w:trPr>
        <w:tc>
          <w:tcPr>
            <w:tcW w:w="4253" w:type="dxa"/>
            <w:shd w:val="clear" w:color="auto" w:fill="E6E6E6"/>
            <w:vAlign w:val="center"/>
          </w:tcPr>
          <w:p w14:paraId="475C70F3" w14:textId="77777777" w:rsidR="00890E53" w:rsidRPr="00125C3D" w:rsidRDefault="00890E53" w:rsidP="00890E53">
            <w:pPr>
              <w:rPr>
                <w:rFonts w:cs="Arial"/>
                <w:b/>
                <w:bCs/>
                <w:sz w:val="18"/>
                <w:szCs w:val="18"/>
              </w:rPr>
            </w:pPr>
            <w:r w:rsidRPr="00125C3D">
              <w:rPr>
                <w:rFonts w:cs="Arial"/>
                <w:b/>
                <w:bCs/>
                <w:sz w:val="18"/>
                <w:szCs w:val="18"/>
              </w:rPr>
              <w:t>Domain(s)</w:t>
            </w:r>
          </w:p>
        </w:tc>
        <w:tc>
          <w:tcPr>
            <w:tcW w:w="5386" w:type="dxa"/>
            <w:shd w:val="clear" w:color="auto" w:fill="E6E6E6"/>
            <w:vAlign w:val="center"/>
          </w:tcPr>
          <w:p w14:paraId="475C70F4" w14:textId="77777777" w:rsidR="00890E53" w:rsidRPr="00125C3D" w:rsidRDefault="00890E53" w:rsidP="00890E53">
            <w:pPr>
              <w:rPr>
                <w:rFonts w:cs="Arial"/>
                <w:b/>
                <w:bCs/>
                <w:sz w:val="18"/>
                <w:szCs w:val="18"/>
              </w:rPr>
            </w:pPr>
            <w:r w:rsidRPr="00125C3D">
              <w:rPr>
                <w:rFonts w:cs="Arial"/>
                <w:b/>
                <w:bCs/>
                <w:sz w:val="18"/>
                <w:szCs w:val="18"/>
              </w:rPr>
              <w:t>DNS/MX Details</w:t>
            </w:r>
          </w:p>
        </w:tc>
      </w:tr>
      <w:tr w:rsidR="00890E53" w:rsidRPr="000E1F61" w14:paraId="475C70F8" w14:textId="77777777" w:rsidTr="00F86268">
        <w:trPr>
          <w:trHeight w:val="288"/>
        </w:trPr>
        <w:tc>
          <w:tcPr>
            <w:tcW w:w="4253" w:type="dxa"/>
            <w:shd w:val="clear" w:color="auto" w:fill="auto"/>
            <w:vAlign w:val="center"/>
          </w:tcPr>
          <w:p w14:paraId="475C70F6" w14:textId="77777777" w:rsidR="00890E53" w:rsidRPr="000E1F61" w:rsidRDefault="00890E53" w:rsidP="00890E53">
            <w:pPr>
              <w:rPr>
                <w:rFonts w:cs="Arial"/>
                <w:sz w:val="18"/>
                <w:szCs w:val="18"/>
              </w:rPr>
            </w:pPr>
          </w:p>
        </w:tc>
        <w:tc>
          <w:tcPr>
            <w:tcW w:w="5386" w:type="dxa"/>
            <w:shd w:val="clear" w:color="auto" w:fill="auto"/>
            <w:vAlign w:val="center"/>
          </w:tcPr>
          <w:p w14:paraId="475C70F7" w14:textId="77777777" w:rsidR="00890E53" w:rsidRPr="000E1F61" w:rsidRDefault="00890E53" w:rsidP="00890E53">
            <w:pPr>
              <w:rPr>
                <w:rFonts w:cs="Arial"/>
                <w:sz w:val="18"/>
                <w:szCs w:val="18"/>
              </w:rPr>
            </w:pPr>
          </w:p>
        </w:tc>
      </w:tr>
      <w:tr w:rsidR="00890E53" w:rsidRPr="000E1F61" w14:paraId="475C70FB" w14:textId="77777777" w:rsidTr="00F86268">
        <w:trPr>
          <w:trHeight w:val="288"/>
        </w:trPr>
        <w:tc>
          <w:tcPr>
            <w:tcW w:w="4253" w:type="dxa"/>
            <w:shd w:val="clear" w:color="auto" w:fill="auto"/>
            <w:vAlign w:val="center"/>
          </w:tcPr>
          <w:p w14:paraId="475C70F9" w14:textId="77777777" w:rsidR="00890E53" w:rsidRPr="000E1F61" w:rsidRDefault="00890E53" w:rsidP="00890E53">
            <w:pPr>
              <w:rPr>
                <w:rFonts w:cs="Arial"/>
                <w:sz w:val="18"/>
                <w:szCs w:val="18"/>
              </w:rPr>
            </w:pPr>
          </w:p>
        </w:tc>
        <w:tc>
          <w:tcPr>
            <w:tcW w:w="5386" w:type="dxa"/>
            <w:shd w:val="clear" w:color="auto" w:fill="auto"/>
            <w:vAlign w:val="center"/>
          </w:tcPr>
          <w:p w14:paraId="475C70FA" w14:textId="77777777" w:rsidR="00890E53" w:rsidRPr="000E1F61" w:rsidRDefault="00890E53" w:rsidP="00890E53">
            <w:pPr>
              <w:rPr>
                <w:rFonts w:cs="Arial"/>
                <w:sz w:val="18"/>
                <w:szCs w:val="18"/>
              </w:rPr>
            </w:pPr>
          </w:p>
        </w:tc>
      </w:tr>
      <w:tr w:rsidR="00890E53" w:rsidRPr="000E1F61" w14:paraId="475C70FE" w14:textId="77777777" w:rsidTr="00F86268">
        <w:trPr>
          <w:trHeight w:val="288"/>
        </w:trPr>
        <w:tc>
          <w:tcPr>
            <w:tcW w:w="4253" w:type="dxa"/>
            <w:shd w:val="clear" w:color="auto" w:fill="auto"/>
            <w:vAlign w:val="center"/>
          </w:tcPr>
          <w:p w14:paraId="475C70FC" w14:textId="77777777" w:rsidR="00890E53" w:rsidRPr="000E1F61" w:rsidRDefault="00890E53" w:rsidP="00890E53">
            <w:pPr>
              <w:rPr>
                <w:rFonts w:cs="Arial"/>
                <w:sz w:val="18"/>
                <w:szCs w:val="18"/>
              </w:rPr>
            </w:pPr>
          </w:p>
        </w:tc>
        <w:tc>
          <w:tcPr>
            <w:tcW w:w="5386" w:type="dxa"/>
            <w:shd w:val="clear" w:color="auto" w:fill="auto"/>
            <w:vAlign w:val="center"/>
          </w:tcPr>
          <w:p w14:paraId="475C70FD" w14:textId="77777777" w:rsidR="00890E53" w:rsidRPr="000E1F61" w:rsidRDefault="00890E53" w:rsidP="00890E53">
            <w:pPr>
              <w:rPr>
                <w:rFonts w:cs="Arial"/>
                <w:sz w:val="18"/>
                <w:szCs w:val="18"/>
              </w:rPr>
            </w:pPr>
          </w:p>
        </w:tc>
      </w:tr>
      <w:tr w:rsidR="00890E53" w:rsidRPr="000E1F61" w14:paraId="475C7101" w14:textId="77777777" w:rsidTr="00F86268">
        <w:trPr>
          <w:trHeight w:val="288"/>
        </w:trPr>
        <w:tc>
          <w:tcPr>
            <w:tcW w:w="4253" w:type="dxa"/>
            <w:shd w:val="clear" w:color="auto" w:fill="auto"/>
            <w:vAlign w:val="center"/>
          </w:tcPr>
          <w:p w14:paraId="475C70FF" w14:textId="77777777" w:rsidR="00890E53" w:rsidRPr="000E1F61" w:rsidRDefault="00890E53" w:rsidP="00890E53">
            <w:pPr>
              <w:rPr>
                <w:rFonts w:cs="Arial"/>
                <w:sz w:val="18"/>
                <w:szCs w:val="18"/>
              </w:rPr>
            </w:pPr>
          </w:p>
        </w:tc>
        <w:tc>
          <w:tcPr>
            <w:tcW w:w="5386" w:type="dxa"/>
            <w:shd w:val="clear" w:color="auto" w:fill="auto"/>
            <w:vAlign w:val="center"/>
          </w:tcPr>
          <w:p w14:paraId="475C7100" w14:textId="77777777" w:rsidR="00890E53" w:rsidRPr="000E1F61" w:rsidRDefault="00890E53" w:rsidP="00890E53">
            <w:pPr>
              <w:rPr>
                <w:rFonts w:cs="Arial"/>
                <w:sz w:val="18"/>
                <w:szCs w:val="18"/>
              </w:rPr>
            </w:pPr>
          </w:p>
        </w:tc>
      </w:tr>
      <w:tr w:rsidR="00890E53" w:rsidRPr="000E1F61" w14:paraId="475C7104" w14:textId="77777777" w:rsidTr="00F86268">
        <w:trPr>
          <w:trHeight w:val="288"/>
        </w:trPr>
        <w:tc>
          <w:tcPr>
            <w:tcW w:w="4253" w:type="dxa"/>
            <w:shd w:val="clear" w:color="auto" w:fill="auto"/>
            <w:vAlign w:val="center"/>
          </w:tcPr>
          <w:p w14:paraId="475C7102" w14:textId="77777777" w:rsidR="00890E53" w:rsidRPr="000E1F61" w:rsidRDefault="00890E53" w:rsidP="00890E53">
            <w:pPr>
              <w:rPr>
                <w:rFonts w:cs="Arial"/>
                <w:sz w:val="18"/>
                <w:szCs w:val="18"/>
              </w:rPr>
            </w:pPr>
          </w:p>
        </w:tc>
        <w:tc>
          <w:tcPr>
            <w:tcW w:w="5386" w:type="dxa"/>
            <w:shd w:val="clear" w:color="auto" w:fill="auto"/>
            <w:vAlign w:val="center"/>
          </w:tcPr>
          <w:p w14:paraId="475C7103" w14:textId="77777777" w:rsidR="00890E53" w:rsidRPr="000E1F61" w:rsidRDefault="00890E53" w:rsidP="00890E53">
            <w:pPr>
              <w:rPr>
                <w:rFonts w:cs="Arial"/>
                <w:sz w:val="18"/>
                <w:szCs w:val="18"/>
              </w:rPr>
            </w:pPr>
          </w:p>
        </w:tc>
      </w:tr>
      <w:tr w:rsidR="00890E53" w:rsidRPr="000E1F61" w14:paraId="475C7107" w14:textId="77777777" w:rsidTr="00F86268">
        <w:trPr>
          <w:trHeight w:val="288"/>
        </w:trPr>
        <w:tc>
          <w:tcPr>
            <w:tcW w:w="4253" w:type="dxa"/>
            <w:shd w:val="clear" w:color="auto" w:fill="auto"/>
            <w:vAlign w:val="center"/>
          </w:tcPr>
          <w:p w14:paraId="475C7105" w14:textId="77777777" w:rsidR="00890E53" w:rsidRPr="000E1F61" w:rsidRDefault="00890E53" w:rsidP="00890E53">
            <w:pPr>
              <w:rPr>
                <w:rFonts w:cs="Arial"/>
                <w:sz w:val="18"/>
                <w:szCs w:val="18"/>
              </w:rPr>
            </w:pPr>
          </w:p>
        </w:tc>
        <w:tc>
          <w:tcPr>
            <w:tcW w:w="5386" w:type="dxa"/>
            <w:shd w:val="clear" w:color="auto" w:fill="auto"/>
            <w:vAlign w:val="center"/>
          </w:tcPr>
          <w:p w14:paraId="475C7106" w14:textId="77777777" w:rsidR="00890E53" w:rsidRPr="000E1F61" w:rsidRDefault="00890E53" w:rsidP="00890E53">
            <w:pPr>
              <w:rPr>
                <w:rFonts w:cs="Arial"/>
                <w:sz w:val="18"/>
                <w:szCs w:val="18"/>
              </w:rPr>
            </w:pPr>
          </w:p>
        </w:tc>
      </w:tr>
      <w:tr w:rsidR="00890E53" w:rsidRPr="000E1F61" w14:paraId="475C710A" w14:textId="77777777" w:rsidTr="00F86268">
        <w:trPr>
          <w:trHeight w:val="288"/>
        </w:trPr>
        <w:tc>
          <w:tcPr>
            <w:tcW w:w="4253" w:type="dxa"/>
            <w:shd w:val="clear" w:color="auto" w:fill="auto"/>
            <w:vAlign w:val="center"/>
          </w:tcPr>
          <w:p w14:paraId="475C7108" w14:textId="77777777" w:rsidR="00890E53" w:rsidRPr="000E1F61" w:rsidRDefault="00890E53" w:rsidP="00890E53">
            <w:pPr>
              <w:rPr>
                <w:rFonts w:cs="Arial"/>
                <w:sz w:val="18"/>
                <w:szCs w:val="18"/>
              </w:rPr>
            </w:pPr>
          </w:p>
        </w:tc>
        <w:tc>
          <w:tcPr>
            <w:tcW w:w="5386" w:type="dxa"/>
            <w:shd w:val="clear" w:color="auto" w:fill="auto"/>
            <w:vAlign w:val="center"/>
          </w:tcPr>
          <w:p w14:paraId="475C7109" w14:textId="77777777" w:rsidR="00890E53" w:rsidRPr="000E1F61" w:rsidRDefault="00890E53" w:rsidP="00890E53">
            <w:pPr>
              <w:rPr>
                <w:rFonts w:cs="Arial"/>
                <w:sz w:val="18"/>
                <w:szCs w:val="18"/>
              </w:rPr>
            </w:pPr>
          </w:p>
        </w:tc>
      </w:tr>
      <w:tr w:rsidR="00890E53" w:rsidRPr="000E1F61" w14:paraId="475C710D" w14:textId="77777777" w:rsidTr="00F86268">
        <w:trPr>
          <w:trHeight w:val="288"/>
        </w:trPr>
        <w:tc>
          <w:tcPr>
            <w:tcW w:w="9639" w:type="dxa"/>
            <w:gridSpan w:val="2"/>
            <w:shd w:val="clear" w:color="auto" w:fill="E6E6E6"/>
            <w:vAlign w:val="center"/>
          </w:tcPr>
          <w:p w14:paraId="475C710C" w14:textId="77777777" w:rsidR="00890E53" w:rsidRPr="00125C3D" w:rsidRDefault="00890E53" w:rsidP="00890E53">
            <w:pPr>
              <w:rPr>
                <w:rFonts w:cs="Arial"/>
                <w:b/>
                <w:bCs/>
                <w:sz w:val="18"/>
                <w:szCs w:val="18"/>
              </w:rPr>
            </w:pPr>
            <w:r w:rsidRPr="00125C3D">
              <w:rPr>
                <w:rFonts w:cs="Arial"/>
                <w:b/>
                <w:bCs/>
                <w:sz w:val="18"/>
                <w:szCs w:val="18"/>
              </w:rPr>
              <w:t>Zusätzliche Anmerkungen</w:t>
            </w:r>
          </w:p>
        </w:tc>
      </w:tr>
      <w:tr w:rsidR="00890E53" w:rsidRPr="000E1F61" w14:paraId="475C7111" w14:textId="77777777" w:rsidTr="00F86268">
        <w:trPr>
          <w:trHeight w:val="288"/>
        </w:trPr>
        <w:tc>
          <w:tcPr>
            <w:tcW w:w="9639" w:type="dxa"/>
            <w:gridSpan w:val="2"/>
            <w:shd w:val="clear" w:color="auto" w:fill="auto"/>
            <w:vAlign w:val="center"/>
          </w:tcPr>
          <w:p w14:paraId="475C710E" w14:textId="77777777" w:rsidR="00890E53" w:rsidRPr="000E1F61" w:rsidRDefault="00890E53" w:rsidP="00890E53">
            <w:pPr>
              <w:rPr>
                <w:rFonts w:cs="Arial"/>
                <w:sz w:val="18"/>
                <w:szCs w:val="18"/>
              </w:rPr>
            </w:pPr>
          </w:p>
          <w:p w14:paraId="475C710F" w14:textId="77777777" w:rsidR="00890E53" w:rsidRPr="000E1F61" w:rsidRDefault="00890E53" w:rsidP="00890E53">
            <w:pPr>
              <w:rPr>
                <w:rFonts w:cs="Arial"/>
                <w:sz w:val="18"/>
                <w:szCs w:val="18"/>
              </w:rPr>
            </w:pPr>
          </w:p>
          <w:p w14:paraId="475C7110" w14:textId="77777777" w:rsidR="00890E53" w:rsidRPr="000E1F61" w:rsidRDefault="00890E53" w:rsidP="00890E53">
            <w:pPr>
              <w:rPr>
                <w:rFonts w:cs="Arial"/>
                <w:sz w:val="18"/>
                <w:szCs w:val="18"/>
              </w:rPr>
            </w:pPr>
          </w:p>
        </w:tc>
      </w:tr>
    </w:tbl>
    <w:p w14:paraId="475C7113" w14:textId="77777777" w:rsidR="00890E53" w:rsidRPr="00CF3895" w:rsidRDefault="00890E53" w:rsidP="00EA4261">
      <w:pPr>
        <w:rPr>
          <w:rFonts w:cs="Arial"/>
          <w:bCs/>
          <w:iCs/>
          <w:szCs w:val="22"/>
        </w:rPr>
      </w:pPr>
    </w:p>
    <w:p w14:paraId="475C7114" w14:textId="12D14BC3" w:rsidR="0052545C" w:rsidRDefault="00EA4261" w:rsidP="00431954">
      <w:pPr>
        <w:overflowPunct/>
        <w:textAlignment w:val="auto"/>
        <w:rPr>
          <w:rFonts w:cs="Arial"/>
          <w:b/>
          <w:sz w:val="18"/>
          <w:szCs w:val="18"/>
        </w:rPr>
      </w:pPr>
      <w:r w:rsidRPr="00F77103">
        <w:rPr>
          <w:rFonts w:cs="Arial"/>
          <w:b/>
          <w:sz w:val="18"/>
          <w:szCs w:val="18"/>
        </w:rPr>
        <w:t>Bitte beachten Sie, dass bei der Verwendung von TLS</w:t>
      </w:r>
      <w:r w:rsidR="00516F33">
        <w:rPr>
          <w:rFonts w:cs="Arial"/>
          <w:b/>
          <w:sz w:val="18"/>
          <w:szCs w:val="18"/>
        </w:rPr>
        <w:t>-</w:t>
      </w:r>
      <w:proofErr w:type="spellStart"/>
      <w:r w:rsidR="00C84D3C">
        <w:rPr>
          <w:rFonts w:cs="Arial"/>
          <w:b/>
          <w:sz w:val="18"/>
          <w:szCs w:val="18"/>
        </w:rPr>
        <w:t>R</w:t>
      </w:r>
      <w:r w:rsidR="00516F33">
        <w:rPr>
          <w:rFonts w:cs="Arial"/>
          <w:b/>
          <w:sz w:val="18"/>
          <w:szCs w:val="18"/>
        </w:rPr>
        <w:t>equired</w:t>
      </w:r>
      <w:proofErr w:type="spellEnd"/>
      <w:r w:rsidRPr="00F77103">
        <w:rPr>
          <w:rFonts w:cs="Arial"/>
          <w:b/>
          <w:sz w:val="18"/>
          <w:szCs w:val="18"/>
        </w:rPr>
        <w:t xml:space="preserve"> in unserer Kommunikation per E</w:t>
      </w:r>
      <w:r w:rsidR="00B454E2">
        <w:rPr>
          <w:rFonts w:cs="Arial"/>
          <w:b/>
          <w:sz w:val="18"/>
          <w:szCs w:val="18"/>
        </w:rPr>
        <w:t>-M</w:t>
      </w:r>
      <w:r w:rsidRPr="00F77103">
        <w:rPr>
          <w:rFonts w:cs="Arial"/>
          <w:b/>
          <w:sz w:val="18"/>
          <w:szCs w:val="18"/>
        </w:rPr>
        <w:t>ail auf beiden Seiten der Kommunikation sichergestellt sein muss, dass dieses Verfahren nicht deaktiviert wird. Sollte dieser Fall eintreten, kann es zu erheblichen Verzögerungen beim E</w:t>
      </w:r>
      <w:r w:rsidR="00B454E2">
        <w:rPr>
          <w:rFonts w:cs="Arial"/>
          <w:b/>
          <w:sz w:val="18"/>
          <w:szCs w:val="18"/>
        </w:rPr>
        <w:t>-M</w:t>
      </w:r>
      <w:r w:rsidRPr="00F77103">
        <w:rPr>
          <w:rFonts w:cs="Arial"/>
          <w:b/>
          <w:sz w:val="18"/>
          <w:szCs w:val="18"/>
        </w:rPr>
        <w:t>ail-Empfang kommen.</w:t>
      </w:r>
    </w:p>
    <w:p w14:paraId="2FFEECCC" w14:textId="3706360A" w:rsidR="00CF3895" w:rsidRPr="00F86268" w:rsidRDefault="00F86268" w:rsidP="00F86268">
      <w:pPr>
        <w:pStyle w:val="berschrift3"/>
        <w:ind w:right="-567"/>
        <w:rPr>
          <w:b w:val="0"/>
          <w:bCs w:val="0"/>
          <w:sz w:val="22"/>
          <w:szCs w:val="22"/>
        </w:rPr>
      </w:pPr>
      <w:r>
        <w:rPr>
          <w:sz w:val="22"/>
          <w:szCs w:val="22"/>
        </w:rPr>
        <w:t>Unser</w:t>
      </w:r>
      <w:r w:rsidR="00D039E9">
        <w:rPr>
          <w:sz w:val="22"/>
          <w:szCs w:val="22"/>
        </w:rPr>
        <w:t xml:space="preserve"> </w:t>
      </w:r>
      <w:proofErr w:type="spellStart"/>
      <w:r w:rsidR="00D039E9">
        <w:rPr>
          <w:sz w:val="22"/>
          <w:szCs w:val="22"/>
        </w:rPr>
        <w:t>Unternehmen</w:t>
      </w:r>
      <w:proofErr w:type="spellEnd"/>
      <w:r w:rsidR="00D039E9">
        <w:rPr>
          <w:sz w:val="22"/>
          <w:szCs w:val="22"/>
        </w:rPr>
        <w:t xml:space="preserve"> - </w:t>
      </w:r>
      <w:r w:rsidR="00CF3895" w:rsidRPr="00F86268">
        <w:rPr>
          <w:sz w:val="22"/>
          <w:szCs w:val="22"/>
        </w:rPr>
        <w:t>Domains:</w:t>
      </w:r>
    </w:p>
    <w:p w14:paraId="475C712B" w14:textId="77777777" w:rsidR="00603703" w:rsidRPr="00F86268" w:rsidRDefault="00603703" w:rsidP="00603703">
      <w:pPr>
        <w:rPr>
          <w:sz w:val="18"/>
          <w:szCs w:val="18"/>
          <w:lang w:val="en-AU" w:eastAsia="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5670"/>
      </w:tblGrid>
      <w:tr w:rsidR="00F86268" w:rsidRPr="00F86268" w14:paraId="784C10E0" w14:textId="77777777" w:rsidTr="00F86268">
        <w:trPr>
          <w:trHeight w:val="930"/>
        </w:trPr>
        <w:tc>
          <w:tcPr>
            <w:tcW w:w="3969" w:type="dxa"/>
            <w:vMerge w:val="restart"/>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hideMark/>
          </w:tcPr>
          <w:p w14:paraId="142B8BD9" w14:textId="40C7C582" w:rsidR="00B454E2" w:rsidRPr="00F86268" w:rsidRDefault="00D039E9" w:rsidP="009D306D">
            <w:pPr>
              <w:rPr>
                <w:rFonts w:cs="Arial"/>
                <w:sz w:val="16"/>
                <w:szCs w:val="16"/>
              </w:rPr>
            </w:pPr>
            <w:r>
              <w:rPr>
                <w:rFonts w:cs="Arial"/>
                <w:sz w:val="16"/>
                <w:szCs w:val="16"/>
              </w:rPr>
              <w:t>Für folgende</w:t>
            </w:r>
            <w:r w:rsidRPr="00C105E4">
              <w:rPr>
                <w:rFonts w:cs="Arial"/>
                <w:sz w:val="16"/>
                <w:szCs w:val="16"/>
              </w:rPr>
              <w:t xml:space="preserve"> </w:t>
            </w:r>
            <w:r>
              <w:rPr>
                <w:rFonts w:cs="Arial"/>
                <w:sz w:val="16"/>
                <w:szCs w:val="16"/>
              </w:rPr>
              <w:t xml:space="preserve">unserer </w:t>
            </w:r>
            <w:r w:rsidRPr="00C105E4">
              <w:rPr>
                <w:rFonts w:cs="Arial"/>
                <w:sz w:val="16"/>
                <w:szCs w:val="16"/>
              </w:rPr>
              <w:t xml:space="preserve">über die </w:t>
            </w:r>
            <w:r w:rsidRPr="00C105E4">
              <w:rPr>
                <w:rFonts w:cs="Arial"/>
                <w:b/>
                <w:sz w:val="16"/>
                <w:szCs w:val="16"/>
              </w:rPr>
              <w:t>FI-TS</w:t>
            </w:r>
            <w:r w:rsidRPr="00C105E4">
              <w:rPr>
                <w:rFonts w:cs="Arial"/>
                <w:sz w:val="16"/>
                <w:szCs w:val="16"/>
              </w:rPr>
              <w:t xml:space="preserve"> laufenden Maildomänen </w:t>
            </w:r>
            <w:r>
              <w:rPr>
                <w:rFonts w:cs="Arial"/>
                <w:sz w:val="16"/>
                <w:szCs w:val="16"/>
              </w:rPr>
              <w:t>ist TLS konfiguriert</w:t>
            </w:r>
            <w:r w:rsidR="00C461FE">
              <w:rPr>
                <w:rFonts w:cs="Arial"/>
                <w:sz w:val="16"/>
                <w:szCs w:val="16"/>
              </w:rPr>
              <w:t>.</w:t>
            </w:r>
          </w:p>
        </w:tc>
        <w:tc>
          <w:tcPr>
            <w:tcW w:w="5670" w:type="dxa"/>
            <w:tcBorders>
              <w:top w:val="single" w:sz="4" w:space="0" w:color="auto"/>
              <w:left w:val="single" w:sz="4" w:space="0" w:color="auto"/>
              <w:bottom w:val="single" w:sz="4" w:space="0" w:color="auto"/>
              <w:right w:val="single" w:sz="4" w:space="0" w:color="auto"/>
            </w:tcBorders>
            <w:shd w:val="clear" w:color="auto" w:fill="FFFFFF"/>
          </w:tcPr>
          <w:p w14:paraId="65A0B642" w14:textId="77777777" w:rsidR="00B454E2" w:rsidRPr="00F86268" w:rsidRDefault="00B454E2" w:rsidP="009D306D">
            <w:pPr>
              <w:tabs>
                <w:tab w:val="left" w:pos="-720"/>
                <w:tab w:val="left" w:pos="0"/>
                <w:tab w:val="left" w:pos="720"/>
                <w:tab w:val="left" w:pos="1440"/>
                <w:tab w:val="left" w:pos="2160"/>
                <w:tab w:val="left" w:pos="2880"/>
                <w:tab w:val="left" w:pos="3600"/>
                <w:tab w:val="left" w:pos="4320"/>
              </w:tabs>
              <w:overflowPunct/>
              <w:rPr>
                <w:rFonts w:eastAsia="MS Mincho" w:cs="Arial"/>
                <w:b/>
                <w:sz w:val="16"/>
                <w:szCs w:val="16"/>
                <w:lang w:eastAsia="ja-JP"/>
              </w:rPr>
            </w:pPr>
            <w:r w:rsidRPr="00F86268">
              <w:rPr>
                <w:rFonts w:eastAsia="MS Mincho" w:cs="Arial"/>
                <w:b/>
                <w:sz w:val="16"/>
                <w:szCs w:val="16"/>
                <w:lang w:eastAsia="ja-JP"/>
              </w:rPr>
              <w:t>Domain(s)</w:t>
            </w:r>
          </w:p>
          <w:p w14:paraId="617CE52E" w14:textId="77777777" w:rsidR="00B454E2" w:rsidRPr="00F86268" w:rsidRDefault="00B454E2" w:rsidP="009D306D">
            <w:pPr>
              <w:tabs>
                <w:tab w:val="left" w:pos="-720"/>
                <w:tab w:val="left" w:pos="0"/>
                <w:tab w:val="left" w:pos="720"/>
                <w:tab w:val="left" w:pos="1440"/>
                <w:tab w:val="left" w:pos="2160"/>
                <w:tab w:val="left" w:pos="2880"/>
                <w:tab w:val="left" w:pos="3600"/>
                <w:tab w:val="left" w:pos="4320"/>
              </w:tabs>
              <w:overflowPunct/>
              <w:rPr>
                <w:rFonts w:eastAsia="MS Mincho" w:cs="Arial"/>
                <w:sz w:val="16"/>
                <w:szCs w:val="16"/>
                <w:lang w:eastAsia="ja-JP"/>
              </w:rPr>
            </w:pPr>
          </w:p>
          <w:p w14:paraId="0F71026F" w14:textId="77777777" w:rsidR="00B454E2" w:rsidRPr="00F86268" w:rsidRDefault="00B454E2" w:rsidP="009D306D">
            <w:pPr>
              <w:tabs>
                <w:tab w:val="left" w:pos="-720"/>
                <w:tab w:val="left" w:pos="0"/>
                <w:tab w:val="left" w:pos="720"/>
                <w:tab w:val="left" w:pos="1440"/>
                <w:tab w:val="left" w:pos="2160"/>
                <w:tab w:val="left" w:pos="2880"/>
                <w:tab w:val="left" w:pos="3600"/>
                <w:tab w:val="left" w:pos="4320"/>
              </w:tabs>
              <w:overflowPunct/>
              <w:rPr>
                <w:rFonts w:eastAsia="MS Mincho" w:cs="Arial"/>
                <w:sz w:val="16"/>
                <w:szCs w:val="16"/>
                <w:lang w:eastAsia="ja-JP"/>
              </w:rPr>
            </w:pPr>
            <w:r w:rsidRPr="00F86268">
              <w:rPr>
                <w:rFonts w:eastAsia="MS Mincho" w:cs="Arial"/>
                <w:sz w:val="16"/>
                <w:szCs w:val="16"/>
                <w:lang w:eastAsia="ja-JP"/>
              </w:rPr>
              <w:t>sparkassenversicherung.de</w:t>
            </w:r>
          </w:p>
          <w:p w14:paraId="7D77254D" w14:textId="77777777" w:rsidR="00B454E2" w:rsidRPr="00F86268" w:rsidRDefault="00B454E2" w:rsidP="009D306D">
            <w:pPr>
              <w:tabs>
                <w:tab w:val="left" w:pos="-720"/>
                <w:tab w:val="left" w:pos="0"/>
                <w:tab w:val="left" w:pos="720"/>
                <w:tab w:val="left" w:pos="1440"/>
                <w:tab w:val="left" w:pos="2160"/>
                <w:tab w:val="left" w:pos="2880"/>
                <w:tab w:val="left" w:pos="3600"/>
                <w:tab w:val="left" w:pos="4320"/>
              </w:tabs>
              <w:overflowPunct/>
              <w:rPr>
                <w:rFonts w:eastAsia="MS Mincho" w:cs="Arial"/>
                <w:sz w:val="16"/>
                <w:szCs w:val="16"/>
                <w:lang w:eastAsia="ja-JP"/>
              </w:rPr>
            </w:pPr>
          </w:p>
          <w:p w14:paraId="5EDEF807" w14:textId="77777777" w:rsidR="00B454E2" w:rsidRPr="00F86268" w:rsidRDefault="00B454E2" w:rsidP="009D306D">
            <w:pPr>
              <w:tabs>
                <w:tab w:val="left" w:pos="-720"/>
                <w:tab w:val="left" w:pos="0"/>
                <w:tab w:val="left" w:pos="720"/>
                <w:tab w:val="left" w:pos="1440"/>
                <w:tab w:val="left" w:pos="2160"/>
                <w:tab w:val="left" w:pos="2880"/>
                <w:tab w:val="left" w:pos="3600"/>
                <w:tab w:val="left" w:pos="4320"/>
              </w:tabs>
              <w:overflowPunct/>
              <w:rPr>
                <w:rFonts w:eastAsia="MS Mincho" w:cs="Arial"/>
                <w:sz w:val="16"/>
                <w:szCs w:val="16"/>
                <w:lang w:eastAsia="ja-JP"/>
              </w:rPr>
            </w:pPr>
            <w:r w:rsidRPr="00F86268">
              <w:rPr>
                <w:rFonts w:eastAsia="MS Mincho" w:cs="Arial"/>
                <w:sz w:val="16"/>
                <w:szCs w:val="16"/>
                <w:lang w:eastAsia="ja-JP"/>
              </w:rPr>
              <w:t>sv-bav.de</w:t>
            </w:r>
          </w:p>
          <w:p w14:paraId="2ADE0487" w14:textId="77777777" w:rsidR="00B454E2" w:rsidRPr="00F86268" w:rsidRDefault="00B454E2" w:rsidP="009D306D">
            <w:pPr>
              <w:tabs>
                <w:tab w:val="left" w:pos="-720"/>
                <w:tab w:val="left" w:pos="0"/>
                <w:tab w:val="left" w:pos="720"/>
                <w:tab w:val="left" w:pos="1440"/>
                <w:tab w:val="left" w:pos="2160"/>
                <w:tab w:val="left" w:pos="2880"/>
                <w:tab w:val="left" w:pos="3600"/>
                <w:tab w:val="left" w:pos="4320"/>
              </w:tabs>
              <w:overflowPunct/>
              <w:rPr>
                <w:rFonts w:eastAsia="MS Mincho" w:cs="Arial"/>
                <w:sz w:val="16"/>
                <w:szCs w:val="16"/>
                <w:lang w:eastAsia="ja-JP"/>
              </w:rPr>
            </w:pPr>
          </w:p>
          <w:p w14:paraId="22607CAC" w14:textId="77777777" w:rsidR="00B454E2" w:rsidRPr="00F86268" w:rsidRDefault="00B454E2" w:rsidP="009D306D">
            <w:pPr>
              <w:tabs>
                <w:tab w:val="left" w:pos="-720"/>
                <w:tab w:val="left" w:pos="0"/>
                <w:tab w:val="left" w:pos="720"/>
                <w:tab w:val="left" w:pos="1440"/>
                <w:tab w:val="left" w:pos="2160"/>
                <w:tab w:val="left" w:pos="2880"/>
                <w:tab w:val="left" w:pos="3600"/>
                <w:tab w:val="left" w:pos="4320"/>
              </w:tabs>
              <w:overflowPunct/>
              <w:rPr>
                <w:rFonts w:eastAsia="MS Mincho" w:cs="Arial"/>
                <w:sz w:val="16"/>
                <w:szCs w:val="16"/>
                <w:lang w:eastAsia="ja-JP"/>
              </w:rPr>
            </w:pPr>
            <w:r w:rsidRPr="00F86268">
              <w:rPr>
                <w:rFonts w:eastAsia="MS Mincho" w:cs="Arial"/>
                <w:sz w:val="16"/>
                <w:szCs w:val="16"/>
                <w:lang w:eastAsia="ja-JP"/>
              </w:rPr>
              <w:t>sv-exklusiv.de</w:t>
            </w:r>
          </w:p>
          <w:p w14:paraId="6A9B8CDA" w14:textId="77777777" w:rsidR="00B454E2" w:rsidRPr="00F86268" w:rsidRDefault="00B454E2" w:rsidP="009D306D">
            <w:pPr>
              <w:tabs>
                <w:tab w:val="left" w:pos="-720"/>
                <w:tab w:val="left" w:pos="0"/>
                <w:tab w:val="left" w:pos="720"/>
                <w:tab w:val="left" w:pos="1440"/>
                <w:tab w:val="left" w:pos="2160"/>
                <w:tab w:val="left" w:pos="2880"/>
                <w:tab w:val="left" w:pos="3600"/>
                <w:tab w:val="left" w:pos="4320"/>
              </w:tabs>
              <w:overflowPunct/>
              <w:rPr>
                <w:rFonts w:eastAsia="MS Mincho" w:cs="Arial"/>
                <w:sz w:val="16"/>
                <w:szCs w:val="16"/>
                <w:lang w:eastAsia="ja-JP"/>
              </w:rPr>
            </w:pPr>
          </w:p>
          <w:p w14:paraId="6C777423" w14:textId="77777777" w:rsidR="00B454E2" w:rsidRPr="00F86268" w:rsidRDefault="00B454E2" w:rsidP="009D306D">
            <w:pPr>
              <w:tabs>
                <w:tab w:val="left" w:pos="-720"/>
                <w:tab w:val="left" w:pos="0"/>
                <w:tab w:val="left" w:pos="720"/>
                <w:tab w:val="left" w:pos="1440"/>
                <w:tab w:val="left" w:pos="2160"/>
                <w:tab w:val="left" w:pos="2880"/>
                <w:tab w:val="left" w:pos="3600"/>
                <w:tab w:val="left" w:pos="4320"/>
              </w:tabs>
              <w:overflowPunct/>
              <w:rPr>
                <w:rFonts w:eastAsia="MS Mincho" w:cs="Arial"/>
                <w:sz w:val="16"/>
                <w:szCs w:val="16"/>
                <w:lang w:eastAsia="ja-JP"/>
              </w:rPr>
            </w:pPr>
            <w:r w:rsidRPr="00F86268">
              <w:rPr>
                <w:rFonts w:eastAsia="MS Mincho" w:cs="Arial"/>
                <w:sz w:val="16"/>
                <w:szCs w:val="16"/>
                <w:lang w:eastAsia="ja-JP"/>
              </w:rPr>
              <w:t>sv-landwirtschaftswetter.de</w:t>
            </w:r>
          </w:p>
          <w:p w14:paraId="3DAF66F7" w14:textId="77777777" w:rsidR="00B454E2" w:rsidRPr="00F86268" w:rsidRDefault="00B454E2" w:rsidP="009D306D">
            <w:pPr>
              <w:tabs>
                <w:tab w:val="left" w:pos="-720"/>
                <w:tab w:val="left" w:pos="0"/>
                <w:tab w:val="left" w:pos="720"/>
                <w:tab w:val="left" w:pos="1440"/>
                <w:tab w:val="left" w:pos="2160"/>
                <w:tab w:val="left" w:pos="2880"/>
                <w:tab w:val="left" w:pos="3600"/>
                <w:tab w:val="left" w:pos="4320"/>
              </w:tabs>
              <w:overflowPunct/>
              <w:rPr>
                <w:rFonts w:eastAsia="MS Mincho" w:cs="Arial"/>
                <w:sz w:val="16"/>
                <w:szCs w:val="16"/>
                <w:lang w:eastAsia="ja-JP"/>
              </w:rPr>
            </w:pPr>
          </w:p>
          <w:p w14:paraId="0D0DDC23" w14:textId="77777777" w:rsidR="00B454E2" w:rsidRPr="00F86268" w:rsidRDefault="00B454E2" w:rsidP="009D306D">
            <w:pPr>
              <w:tabs>
                <w:tab w:val="left" w:pos="-720"/>
                <w:tab w:val="left" w:pos="0"/>
                <w:tab w:val="left" w:pos="720"/>
                <w:tab w:val="left" w:pos="1440"/>
                <w:tab w:val="left" w:pos="2160"/>
                <w:tab w:val="left" w:pos="2880"/>
                <w:tab w:val="left" w:pos="3600"/>
                <w:tab w:val="left" w:pos="4320"/>
              </w:tabs>
              <w:overflowPunct/>
              <w:rPr>
                <w:rFonts w:eastAsia="MS Mincho" w:cs="Arial"/>
                <w:sz w:val="16"/>
                <w:szCs w:val="16"/>
                <w:lang w:eastAsia="ja-JP"/>
              </w:rPr>
            </w:pPr>
            <w:r w:rsidRPr="00F86268">
              <w:rPr>
                <w:rFonts w:eastAsia="MS Mincho" w:cs="Arial"/>
                <w:sz w:val="16"/>
                <w:szCs w:val="16"/>
                <w:lang w:eastAsia="ja-JP"/>
              </w:rPr>
              <w:t>stiftung-schadenvorsorge.de</w:t>
            </w:r>
          </w:p>
          <w:p w14:paraId="67C2EC5A" w14:textId="77777777" w:rsidR="00B454E2" w:rsidRPr="00F86268" w:rsidRDefault="00B454E2" w:rsidP="009D306D">
            <w:pPr>
              <w:tabs>
                <w:tab w:val="left" w:pos="-720"/>
                <w:tab w:val="left" w:pos="0"/>
                <w:tab w:val="left" w:pos="720"/>
                <w:tab w:val="left" w:pos="1440"/>
                <w:tab w:val="left" w:pos="2160"/>
                <w:tab w:val="left" w:pos="2880"/>
                <w:tab w:val="left" w:pos="3600"/>
                <w:tab w:val="left" w:pos="4320"/>
              </w:tabs>
              <w:overflowPunct/>
              <w:rPr>
                <w:rFonts w:eastAsia="MS Mincho" w:cs="Arial"/>
                <w:sz w:val="16"/>
                <w:szCs w:val="16"/>
                <w:lang w:eastAsia="ja-JP"/>
              </w:rPr>
            </w:pPr>
          </w:p>
          <w:p w14:paraId="3BF21708" w14:textId="77777777" w:rsidR="00B454E2" w:rsidRPr="00F86268" w:rsidRDefault="00B454E2" w:rsidP="009D306D">
            <w:pPr>
              <w:tabs>
                <w:tab w:val="left" w:pos="-720"/>
                <w:tab w:val="left" w:pos="0"/>
                <w:tab w:val="left" w:pos="720"/>
                <w:tab w:val="left" w:pos="1440"/>
                <w:tab w:val="left" w:pos="2160"/>
                <w:tab w:val="left" w:pos="2880"/>
                <w:tab w:val="left" w:pos="3600"/>
                <w:tab w:val="left" w:pos="4320"/>
              </w:tabs>
              <w:overflowPunct/>
              <w:rPr>
                <w:rFonts w:eastAsia="MS Mincho" w:cs="Arial"/>
                <w:sz w:val="16"/>
                <w:szCs w:val="16"/>
                <w:lang w:eastAsia="ja-JP"/>
              </w:rPr>
            </w:pPr>
            <w:r w:rsidRPr="00F86268">
              <w:rPr>
                <w:rFonts w:eastAsia="MS Mincho" w:cs="Arial"/>
                <w:sz w:val="16"/>
                <w:szCs w:val="16"/>
                <w:lang w:eastAsia="ja-JP"/>
              </w:rPr>
              <w:t xml:space="preserve">vgg-gmbh.de </w:t>
            </w:r>
          </w:p>
          <w:p w14:paraId="516A5BAE" w14:textId="77777777" w:rsidR="00B454E2" w:rsidRPr="00F86268" w:rsidRDefault="00B454E2" w:rsidP="009D306D">
            <w:pPr>
              <w:tabs>
                <w:tab w:val="left" w:pos="-720"/>
                <w:tab w:val="left" w:pos="0"/>
                <w:tab w:val="left" w:pos="720"/>
                <w:tab w:val="left" w:pos="1440"/>
                <w:tab w:val="left" w:pos="2160"/>
                <w:tab w:val="left" w:pos="2880"/>
                <w:tab w:val="left" w:pos="3600"/>
                <w:tab w:val="left" w:pos="4320"/>
              </w:tabs>
              <w:overflowPunct/>
              <w:rPr>
                <w:rFonts w:eastAsia="MS Mincho" w:cs="Arial"/>
                <w:sz w:val="16"/>
                <w:szCs w:val="16"/>
                <w:lang w:eastAsia="ja-JP"/>
              </w:rPr>
            </w:pPr>
          </w:p>
        </w:tc>
      </w:tr>
      <w:tr w:rsidR="00F86268" w:rsidRPr="00F86268" w14:paraId="45B640D9" w14:textId="77777777" w:rsidTr="00F86268">
        <w:trPr>
          <w:trHeight w:hRule="exact" w:val="567"/>
        </w:trPr>
        <w:tc>
          <w:tcPr>
            <w:tcW w:w="3969" w:type="dxa"/>
            <w:vMerge/>
            <w:tcBorders>
              <w:top w:val="single" w:sz="4" w:space="0" w:color="auto"/>
              <w:left w:val="single" w:sz="4" w:space="0" w:color="auto"/>
              <w:bottom w:val="single" w:sz="4" w:space="0" w:color="auto"/>
              <w:right w:val="single" w:sz="4" w:space="0" w:color="auto"/>
            </w:tcBorders>
            <w:vAlign w:val="center"/>
            <w:hideMark/>
          </w:tcPr>
          <w:p w14:paraId="19306C72" w14:textId="77777777" w:rsidR="00B454E2" w:rsidRPr="00F86268" w:rsidRDefault="00B454E2" w:rsidP="009D306D">
            <w:pPr>
              <w:overflowPunct/>
              <w:autoSpaceDE/>
              <w:autoSpaceDN/>
              <w:adjustRightInd/>
              <w:rPr>
                <w:rFonts w:cs="Arial"/>
                <w:sz w:val="16"/>
                <w:szCs w:val="16"/>
              </w:rPr>
            </w:pPr>
          </w:p>
        </w:tc>
        <w:tc>
          <w:tcPr>
            <w:tcW w:w="5670" w:type="dxa"/>
            <w:tcBorders>
              <w:top w:val="single" w:sz="4" w:space="0" w:color="auto"/>
              <w:left w:val="single" w:sz="4" w:space="0" w:color="auto"/>
              <w:bottom w:val="single" w:sz="4" w:space="0" w:color="auto"/>
              <w:right w:val="single" w:sz="4" w:space="0" w:color="auto"/>
            </w:tcBorders>
            <w:shd w:val="clear" w:color="auto" w:fill="FFFFFF"/>
          </w:tcPr>
          <w:p w14:paraId="71BD09AF" w14:textId="77777777" w:rsidR="00B454E2" w:rsidRPr="00F86268" w:rsidRDefault="00B454E2" w:rsidP="009D306D">
            <w:pPr>
              <w:tabs>
                <w:tab w:val="left" w:pos="-720"/>
                <w:tab w:val="left" w:pos="0"/>
                <w:tab w:val="left" w:pos="720"/>
                <w:tab w:val="left" w:pos="1440"/>
                <w:tab w:val="left" w:pos="2160"/>
                <w:tab w:val="left" w:pos="2880"/>
                <w:tab w:val="left" w:pos="3600"/>
                <w:tab w:val="left" w:pos="4320"/>
              </w:tabs>
              <w:overflowPunct/>
              <w:rPr>
                <w:rFonts w:eastAsia="MS Mincho"/>
                <w:sz w:val="16"/>
                <w:szCs w:val="16"/>
              </w:rPr>
            </w:pPr>
          </w:p>
          <w:p w14:paraId="7C296838" w14:textId="77777777" w:rsidR="00B454E2" w:rsidRPr="00F86268" w:rsidRDefault="00B454E2" w:rsidP="009D306D">
            <w:pPr>
              <w:tabs>
                <w:tab w:val="left" w:pos="-720"/>
                <w:tab w:val="left" w:pos="0"/>
                <w:tab w:val="left" w:pos="720"/>
                <w:tab w:val="left" w:pos="1440"/>
                <w:tab w:val="left" w:pos="2160"/>
                <w:tab w:val="left" w:pos="2880"/>
                <w:tab w:val="left" w:pos="3600"/>
                <w:tab w:val="left" w:pos="4320"/>
              </w:tabs>
              <w:overflowPunct/>
              <w:rPr>
                <w:rFonts w:eastAsia="MS Mincho" w:cs="Arial"/>
                <w:sz w:val="16"/>
                <w:szCs w:val="16"/>
                <w:lang w:eastAsia="ja-JP"/>
              </w:rPr>
            </w:pPr>
            <w:r w:rsidRPr="00F86268">
              <w:rPr>
                <w:rFonts w:eastAsia="MS Mincho" w:cs="Arial"/>
                <w:sz w:val="16"/>
                <w:szCs w:val="16"/>
                <w:lang w:eastAsia="ja-JP"/>
              </w:rPr>
              <w:t>sv-informatik.de</w:t>
            </w:r>
          </w:p>
          <w:p w14:paraId="5B90310A" w14:textId="77777777" w:rsidR="00B454E2" w:rsidRPr="00F86268" w:rsidRDefault="00B454E2" w:rsidP="009D306D">
            <w:pPr>
              <w:tabs>
                <w:tab w:val="left" w:pos="-720"/>
                <w:tab w:val="left" w:pos="0"/>
                <w:tab w:val="left" w:pos="720"/>
                <w:tab w:val="left" w:pos="1440"/>
                <w:tab w:val="left" w:pos="2160"/>
                <w:tab w:val="left" w:pos="2880"/>
                <w:tab w:val="left" w:pos="3600"/>
                <w:tab w:val="left" w:pos="4320"/>
              </w:tabs>
              <w:overflowPunct/>
              <w:rPr>
                <w:rFonts w:eastAsia="MS Mincho" w:cs="Arial"/>
                <w:sz w:val="16"/>
                <w:szCs w:val="16"/>
                <w:lang w:eastAsia="ja-JP"/>
              </w:rPr>
            </w:pPr>
          </w:p>
        </w:tc>
      </w:tr>
      <w:tr w:rsidR="00F86268" w:rsidRPr="00F86268" w14:paraId="055ED7FC" w14:textId="77777777" w:rsidTr="00F86268">
        <w:trPr>
          <w:trHeight w:hRule="exact" w:val="567"/>
        </w:trPr>
        <w:tc>
          <w:tcPr>
            <w:tcW w:w="3969" w:type="dxa"/>
            <w:vMerge/>
            <w:tcBorders>
              <w:top w:val="single" w:sz="4" w:space="0" w:color="auto"/>
              <w:left w:val="single" w:sz="4" w:space="0" w:color="auto"/>
              <w:bottom w:val="single" w:sz="4" w:space="0" w:color="auto"/>
              <w:right w:val="single" w:sz="4" w:space="0" w:color="auto"/>
            </w:tcBorders>
            <w:vAlign w:val="center"/>
            <w:hideMark/>
          </w:tcPr>
          <w:p w14:paraId="7BE2941A" w14:textId="77777777" w:rsidR="00B454E2" w:rsidRPr="00F86268" w:rsidRDefault="00B454E2" w:rsidP="009D306D">
            <w:pPr>
              <w:overflowPunct/>
              <w:autoSpaceDE/>
              <w:autoSpaceDN/>
              <w:adjustRightInd/>
              <w:rPr>
                <w:rFonts w:cs="Arial"/>
                <w:sz w:val="16"/>
                <w:szCs w:val="16"/>
              </w:rPr>
            </w:pPr>
          </w:p>
        </w:tc>
        <w:tc>
          <w:tcPr>
            <w:tcW w:w="5670" w:type="dxa"/>
            <w:tcBorders>
              <w:top w:val="single" w:sz="4" w:space="0" w:color="auto"/>
              <w:left w:val="single" w:sz="4" w:space="0" w:color="auto"/>
              <w:bottom w:val="single" w:sz="4" w:space="0" w:color="auto"/>
              <w:right w:val="single" w:sz="4" w:space="0" w:color="auto"/>
            </w:tcBorders>
            <w:shd w:val="clear" w:color="auto" w:fill="FFFFFF"/>
          </w:tcPr>
          <w:p w14:paraId="3E58B064" w14:textId="77777777" w:rsidR="00B454E2" w:rsidRPr="00F86268" w:rsidRDefault="00B454E2" w:rsidP="009D306D">
            <w:pPr>
              <w:tabs>
                <w:tab w:val="left" w:pos="-720"/>
                <w:tab w:val="left" w:pos="0"/>
                <w:tab w:val="left" w:pos="720"/>
                <w:tab w:val="left" w:pos="1440"/>
                <w:tab w:val="left" w:pos="2160"/>
                <w:tab w:val="left" w:pos="2880"/>
                <w:tab w:val="left" w:pos="3600"/>
                <w:tab w:val="left" w:pos="4320"/>
              </w:tabs>
              <w:overflowPunct/>
              <w:rPr>
                <w:rFonts w:eastAsia="MS Mincho"/>
                <w:sz w:val="16"/>
                <w:szCs w:val="16"/>
              </w:rPr>
            </w:pPr>
          </w:p>
          <w:p w14:paraId="6B73CB69" w14:textId="77777777" w:rsidR="00B454E2" w:rsidRPr="00F86268" w:rsidRDefault="00B454E2" w:rsidP="009D306D">
            <w:pPr>
              <w:tabs>
                <w:tab w:val="left" w:pos="-720"/>
                <w:tab w:val="left" w:pos="0"/>
                <w:tab w:val="left" w:pos="720"/>
                <w:tab w:val="left" w:pos="1440"/>
                <w:tab w:val="left" w:pos="2160"/>
                <w:tab w:val="left" w:pos="2880"/>
                <w:tab w:val="left" w:pos="3600"/>
                <w:tab w:val="left" w:pos="4320"/>
              </w:tabs>
              <w:overflowPunct/>
              <w:rPr>
                <w:rFonts w:eastAsia="MS Mincho"/>
                <w:sz w:val="16"/>
                <w:szCs w:val="16"/>
              </w:rPr>
            </w:pPr>
            <w:r w:rsidRPr="00F86268">
              <w:rPr>
                <w:rFonts w:eastAsia="MS Mincho" w:cs="Arial"/>
                <w:sz w:val="16"/>
                <w:szCs w:val="16"/>
                <w:lang w:eastAsia="ja-JP"/>
              </w:rPr>
              <w:t>sv-sachsen.de</w:t>
            </w:r>
          </w:p>
          <w:p w14:paraId="544F683D" w14:textId="77777777" w:rsidR="00B454E2" w:rsidRPr="00F86268" w:rsidRDefault="00B454E2" w:rsidP="009D306D">
            <w:pPr>
              <w:tabs>
                <w:tab w:val="left" w:pos="-720"/>
                <w:tab w:val="left" w:pos="0"/>
                <w:tab w:val="left" w:pos="720"/>
                <w:tab w:val="left" w:pos="1440"/>
                <w:tab w:val="left" w:pos="2160"/>
                <w:tab w:val="left" w:pos="2880"/>
                <w:tab w:val="left" w:pos="3600"/>
                <w:tab w:val="left" w:pos="4320"/>
              </w:tabs>
              <w:overflowPunct/>
              <w:rPr>
                <w:rFonts w:eastAsia="MS Mincho" w:cs="Arial"/>
                <w:sz w:val="16"/>
                <w:szCs w:val="16"/>
                <w:lang w:eastAsia="ja-JP"/>
              </w:rPr>
            </w:pPr>
          </w:p>
        </w:tc>
      </w:tr>
    </w:tbl>
    <w:p w14:paraId="475C7170" w14:textId="77777777" w:rsidR="00437016" w:rsidRPr="00F86268" w:rsidRDefault="00437016" w:rsidP="00603703">
      <w:pPr>
        <w:pStyle w:val="berschrift3"/>
        <w:rPr>
          <w:sz w:val="16"/>
          <w:szCs w:val="16"/>
          <w:lang w:val="de-DE"/>
        </w:rPr>
      </w:pPr>
    </w:p>
    <w:sectPr w:rsidR="00437016" w:rsidRPr="00F86268" w:rsidSect="00603703">
      <w:headerReference w:type="default" r:id="rId12"/>
      <w:footerReference w:type="default" r:id="rId13"/>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C59D7" w14:textId="77777777" w:rsidR="00DE7A51" w:rsidRDefault="00DE7A51">
      <w:r>
        <w:separator/>
      </w:r>
    </w:p>
  </w:endnote>
  <w:endnote w:type="continuationSeparator" w:id="0">
    <w:p w14:paraId="62AE1C6B" w14:textId="77777777" w:rsidR="00DE7A51" w:rsidRDefault="00DE7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C7176" w14:textId="25C0321A" w:rsidR="00435CF8" w:rsidRPr="00AF1184" w:rsidRDefault="00B72414" w:rsidP="00AF1184">
    <w:pPr>
      <w:pStyle w:val="Fuzeile"/>
      <w:rPr>
        <w:b/>
        <w:sz w:val="20"/>
      </w:rPr>
    </w:pPr>
    <w:r>
      <w:rPr>
        <w:b/>
        <w:sz w:val="20"/>
      </w:rPr>
      <w:t xml:space="preserve">SVI (für </w:t>
    </w:r>
    <w:r w:rsidR="00AF1184">
      <w:rPr>
        <w:b/>
        <w:sz w:val="20"/>
      </w:rPr>
      <w:t>SV/</w:t>
    </w:r>
    <w:r w:rsidR="00AF1184" w:rsidRPr="008C734B">
      <w:rPr>
        <w:b/>
        <w:sz w:val="20"/>
      </w:rPr>
      <w:t>SVI</w:t>
    </w:r>
    <w:r>
      <w:rPr>
        <w:b/>
        <w:sz w:val="20"/>
      </w:rPr>
      <w:t>):</w:t>
    </w:r>
    <w:r w:rsidR="00AF1184" w:rsidRPr="008C734B">
      <w:rPr>
        <w:b/>
        <w:sz w:val="20"/>
      </w:rPr>
      <w:t xml:space="preserve"> Mail-Verschlüsselung</w:t>
    </w:r>
    <w:r w:rsidR="00AF1184">
      <w:rPr>
        <w:b/>
        <w:sz w:val="20"/>
      </w:rPr>
      <w:t xml:space="preserve"> - TLS</w:t>
    </w:r>
    <w:r w:rsidR="00AF1184" w:rsidRPr="008C734B">
      <w:tab/>
    </w:r>
    <w:r w:rsidR="00AF1184" w:rsidRPr="008C734B">
      <w:tab/>
    </w:r>
    <w:r w:rsidR="001C0728">
      <w:rPr>
        <w:b/>
        <w:sz w:val="20"/>
      </w:rPr>
      <w:t xml:space="preserve">Stand: </w:t>
    </w:r>
    <w:r w:rsidR="00CF3895">
      <w:rPr>
        <w:b/>
        <w:sz w:val="20"/>
      </w:rPr>
      <w:t>15.12</w:t>
    </w:r>
    <w:r w:rsidR="001C0728">
      <w:rPr>
        <w:b/>
        <w:sz w:val="20"/>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36959C" w14:textId="77777777" w:rsidR="00DE7A51" w:rsidRDefault="00DE7A51">
      <w:r>
        <w:separator/>
      </w:r>
    </w:p>
  </w:footnote>
  <w:footnote w:type="continuationSeparator" w:id="0">
    <w:p w14:paraId="25072D33" w14:textId="77777777" w:rsidR="00DE7A51" w:rsidRDefault="00DE7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C7175" w14:textId="77777777" w:rsidR="00F42897" w:rsidRDefault="003E15D6" w:rsidP="004D17FD">
    <w:pPr>
      <w:pStyle w:val="Kopfzeile"/>
      <w:jc w:val="right"/>
    </w:pPr>
    <w:r>
      <w:rPr>
        <w:noProof/>
      </w:rPr>
      <w:drawing>
        <wp:inline distT="0" distB="0" distL="0" distR="0" wp14:anchorId="475C7177" wp14:editId="475C7178">
          <wp:extent cx="1524000" cy="426720"/>
          <wp:effectExtent l="0" t="0" r="0" b="0"/>
          <wp:docPr id="1" name="Bild 1" descr="sv-informat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informati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4267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81FC0"/>
    <w:multiLevelType w:val="hybridMultilevel"/>
    <w:tmpl w:val="7E36655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AC7659"/>
    <w:multiLevelType w:val="hybridMultilevel"/>
    <w:tmpl w:val="2C90203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B852EC"/>
    <w:multiLevelType w:val="hybridMultilevel"/>
    <w:tmpl w:val="E5F0A80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4A91918"/>
    <w:multiLevelType w:val="hybridMultilevel"/>
    <w:tmpl w:val="D70EB14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344"/>
    <w:rsid w:val="00007E09"/>
    <w:rsid w:val="000356C1"/>
    <w:rsid w:val="00043BA8"/>
    <w:rsid w:val="00044DE2"/>
    <w:rsid w:val="00052623"/>
    <w:rsid w:val="00071FE8"/>
    <w:rsid w:val="00072E36"/>
    <w:rsid w:val="00075CF4"/>
    <w:rsid w:val="00095EDC"/>
    <w:rsid w:val="000C6C72"/>
    <w:rsid w:val="000C7FA5"/>
    <w:rsid w:val="000E1F61"/>
    <w:rsid w:val="000F78AE"/>
    <w:rsid w:val="00110A48"/>
    <w:rsid w:val="00114D43"/>
    <w:rsid w:val="00125C3D"/>
    <w:rsid w:val="001742E6"/>
    <w:rsid w:val="00174E98"/>
    <w:rsid w:val="001A07A1"/>
    <w:rsid w:val="001A1084"/>
    <w:rsid w:val="001B0779"/>
    <w:rsid w:val="001C0728"/>
    <w:rsid w:val="001C1C69"/>
    <w:rsid w:val="001D37E7"/>
    <w:rsid w:val="002038B0"/>
    <w:rsid w:val="00204BBE"/>
    <w:rsid w:val="00230F64"/>
    <w:rsid w:val="0025250A"/>
    <w:rsid w:val="00253A81"/>
    <w:rsid w:val="00272207"/>
    <w:rsid w:val="0027553E"/>
    <w:rsid w:val="00290C96"/>
    <w:rsid w:val="0029405A"/>
    <w:rsid w:val="002A47BD"/>
    <w:rsid w:val="002A5906"/>
    <w:rsid w:val="002B6AC1"/>
    <w:rsid w:val="002D6707"/>
    <w:rsid w:val="002F626D"/>
    <w:rsid w:val="00312CD4"/>
    <w:rsid w:val="0032168C"/>
    <w:rsid w:val="00330F6A"/>
    <w:rsid w:val="003332F7"/>
    <w:rsid w:val="0034217B"/>
    <w:rsid w:val="00362B8D"/>
    <w:rsid w:val="003717A1"/>
    <w:rsid w:val="003800A8"/>
    <w:rsid w:val="003C38AA"/>
    <w:rsid w:val="003C3B9F"/>
    <w:rsid w:val="003D003C"/>
    <w:rsid w:val="003E15D6"/>
    <w:rsid w:val="003F54B0"/>
    <w:rsid w:val="0040072D"/>
    <w:rsid w:val="00403665"/>
    <w:rsid w:val="0042737A"/>
    <w:rsid w:val="00431954"/>
    <w:rsid w:val="00435CF8"/>
    <w:rsid w:val="00437016"/>
    <w:rsid w:val="004A7C81"/>
    <w:rsid w:val="004D17FD"/>
    <w:rsid w:val="00514C52"/>
    <w:rsid w:val="00516F33"/>
    <w:rsid w:val="00524E1A"/>
    <w:rsid w:val="0052545C"/>
    <w:rsid w:val="00541EFA"/>
    <w:rsid w:val="0055326F"/>
    <w:rsid w:val="00596A21"/>
    <w:rsid w:val="00597FE3"/>
    <w:rsid w:val="005A3932"/>
    <w:rsid w:val="005B2ACF"/>
    <w:rsid w:val="005D50CE"/>
    <w:rsid w:val="005D7E59"/>
    <w:rsid w:val="00603703"/>
    <w:rsid w:val="006364F9"/>
    <w:rsid w:val="00642FA4"/>
    <w:rsid w:val="00644F39"/>
    <w:rsid w:val="00680443"/>
    <w:rsid w:val="00680C24"/>
    <w:rsid w:val="006B2EDF"/>
    <w:rsid w:val="006B7C2C"/>
    <w:rsid w:val="006C34DD"/>
    <w:rsid w:val="006D4622"/>
    <w:rsid w:val="006E3761"/>
    <w:rsid w:val="006E48BA"/>
    <w:rsid w:val="006F7689"/>
    <w:rsid w:val="00700309"/>
    <w:rsid w:val="007028B7"/>
    <w:rsid w:val="00705B08"/>
    <w:rsid w:val="00705CC6"/>
    <w:rsid w:val="007156E3"/>
    <w:rsid w:val="00725914"/>
    <w:rsid w:val="00747298"/>
    <w:rsid w:val="00747448"/>
    <w:rsid w:val="00767BE4"/>
    <w:rsid w:val="007A02B2"/>
    <w:rsid w:val="007B01E8"/>
    <w:rsid w:val="007D1386"/>
    <w:rsid w:val="007F0EAE"/>
    <w:rsid w:val="00800489"/>
    <w:rsid w:val="008140DA"/>
    <w:rsid w:val="00821FFE"/>
    <w:rsid w:val="00842C44"/>
    <w:rsid w:val="00862B15"/>
    <w:rsid w:val="0086410E"/>
    <w:rsid w:val="0088453E"/>
    <w:rsid w:val="00884E0C"/>
    <w:rsid w:val="00890E53"/>
    <w:rsid w:val="008A1295"/>
    <w:rsid w:val="008A47B5"/>
    <w:rsid w:val="008B58C9"/>
    <w:rsid w:val="008B60F1"/>
    <w:rsid w:val="008E74FA"/>
    <w:rsid w:val="00914443"/>
    <w:rsid w:val="00952AC1"/>
    <w:rsid w:val="009554DB"/>
    <w:rsid w:val="0096264D"/>
    <w:rsid w:val="00972436"/>
    <w:rsid w:val="00A24290"/>
    <w:rsid w:val="00A344CB"/>
    <w:rsid w:val="00A4199C"/>
    <w:rsid w:val="00A94473"/>
    <w:rsid w:val="00A94613"/>
    <w:rsid w:val="00AB3A3E"/>
    <w:rsid w:val="00AC30A9"/>
    <w:rsid w:val="00AC6CF2"/>
    <w:rsid w:val="00AE6003"/>
    <w:rsid w:val="00AF1184"/>
    <w:rsid w:val="00B24E66"/>
    <w:rsid w:val="00B43DF4"/>
    <w:rsid w:val="00B454E2"/>
    <w:rsid w:val="00B47822"/>
    <w:rsid w:val="00B66866"/>
    <w:rsid w:val="00B72414"/>
    <w:rsid w:val="00B80678"/>
    <w:rsid w:val="00B84CC9"/>
    <w:rsid w:val="00BB17D6"/>
    <w:rsid w:val="00BF038B"/>
    <w:rsid w:val="00C05047"/>
    <w:rsid w:val="00C06375"/>
    <w:rsid w:val="00C1218B"/>
    <w:rsid w:val="00C30A2A"/>
    <w:rsid w:val="00C36114"/>
    <w:rsid w:val="00C461FE"/>
    <w:rsid w:val="00C5278B"/>
    <w:rsid w:val="00C547A8"/>
    <w:rsid w:val="00C54A2E"/>
    <w:rsid w:val="00C606A2"/>
    <w:rsid w:val="00C61A65"/>
    <w:rsid w:val="00C71F00"/>
    <w:rsid w:val="00C7422E"/>
    <w:rsid w:val="00C81774"/>
    <w:rsid w:val="00C83EFA"/>
    <w:rsid w:val="00C84D3C"/>
    <w:rsid w:val="00C95559"/>
    <w:rsid w:val="00C9780B"/>
    <w:rsid w:val="00CA239A"/>
    <w:rsid w:val="00CB6D65"/>
    <w:rsid w:val="00CE684E"/>
    <w:rsid w:val="00CF3895"/>
    <w:rsid w:val="00D039E9"/>
    <w:rsid w:val="00D2162C"/>
    <w:rsid w:val="00D2579F"/>
    <w:rsid w:val="00D26280"/>
    <w:rsid w:val="00D36966"/>
    <w:rsid w:val="00D470FC"/>
    <w:rsid w:val="00D81344"/>
    <w:rsid w:val="00DC4750"/>
    <w:rsid w:val="00DD571C"/>
    <w:rsid w:val="00DE7A51"/>
    <w:rsid w:val="00DF2641"/>
    <w:rsid w:val="00E23E2B"/>
    <w:rsid w:val="00E55C3E"/>
    <w:rsid w:val="00E573FF"/>
    <w:rsid w:val="00E60496"/>
    <w:rsid w:val="00E60614"/>
    <w:rsid w:val="00E80AD8"/>
    <w:rsid w:val="00E812D2"/>
    <w:rsid w:val="00E815D4"/>
    <w:rsid w:val="00E97D51"/>
    <w:rsid w:val="00EA4261"/>
    <w:rsid w:val="00EB04DD"/>
    <w:rsid w:val="00EB3097"/>
    <w:rsid w:val="00EC5113"/>
    <w:rsid w:val="00EF0EAE"/>
    <w:rsid w:val="00F07FC9"/>
    <w:rsid w:val="00F30387"/>
    <w:rsid w:val="00F41562"/>
    <w:rsid w:val="00F42897"/>
    <w:rsid w:val="00F86268"/>
    <w:rsid w:val="00F938CE"/>
    <w:rsid w:val="00FA5826"/>
    <w:rsid w:val="00FC799C"/>
    <w:rsid w:val="00FF1E59"/>
    <w:rsid w:val="00FF4E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C70BA"/>
  <w15:docId w15:val="{CEFC3879-A4DE-448D-9BFC-05BCF3996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A4261"/>
    <w:pPr>
      <w:overflowPunct w:val="0"/>
      <w:autoSpaceDE w:val="0"/>
      <w:autoSpaceDN w:val="0"/>
      <w:adjustRightInd w:val="0"/>
      <w:textAlignment w:val="baseline"/>
    </w:pPr>
    <w:rPr>
      <w:rFonts w:ascii="Arial" w:eastAsia="Times New Roman" w:hAnsi="Arial"/>
      <w:sz w:val="22"/>
    </w:rPr>
  </w:style>
  <w:style w:type="paragraph" w:styleId="berschrift3">
    <w:name w:val="heading 3"/>
    <w:basedOn w:val="Standard"/>
    <w:next w:val="Standard"/>
    <w:qFormat/>
    <w:rsid w:val="00EA4261"/>
    <w:pPr>
      <w:keepNext/>
      <w:overflowPunct/>
      <w:autoSpaceDE/>
      <w:autoSpaceDN/>
      <w:adjustRightInd/>
      <w:spacing w:before="240" w:after="60"/>
      <w:textAlignment w:val="auto"/>
      <w:outlineLvl w:val="2"/>
    </w:pPr>
    <w:rPr>
      <w:rFonts w:cs="Arial"/>
      <w:b/>
      <w:bCs/>
      <w:sz w:val="26"/>
      <w:szCs w:val="26"/>
      <w:lang w:val="en-AU"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EA42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A4261"/>
    <w:rPr>
      <w:color w:val="0000FF"/>
      <w:u w:val="single"/>
    </w:rPr>
  </w:style>
  <w:style w:type="character" w:styleId="Hervorhebung">
    <w:name w:val="Emphasis"/>
    <w:qFormat/>
    <w:rsid w:val="00516F33"/>
    <w:rPr>
      <w:i/>
      <w:iCs/>
    </w:rPr>
  </w:style>
  <w:style w:type="paragraph" w:styleId="Kopfzeile">
    <w:name w:val="header"/>
    <w:basedOn w:val="Standard"/>
    <w:rsid w:val="004D17FD"/>
    <w:pPr>
      <w:tabs>
        <w:tab w:val="center" w:pos="4536"/>
        <w:tab w:val="right" w:pos="9072"/>
      </w:tabs>
    </w:pPr>
  </w:style>
  <w:style w:type="paragraph" w:styleId="Fuzeile">
    <w:name w:val="footer"/>
    <w:basedOn w:val="Standard"/>
    <w:rsid w:val="004D17FD"/>
    <w:pPr>
      <w:tabs>
        <w:tab w:val="center" w:pos="4536"/>
        <w:tab w:val="right" w:pos="9072"/>
      </w:tabs>
    </w:pPr>
  </w:style>
  <w:style w:type="character" w:styleId="BesuchterLink">
    <w:name w:val="FollowedHyperlink"/>
    <w:rsid w:val="001C1C69"/>
    <w:rPr>
      <w:color w:val="800080"/>
      <w:u w:val="single"/>
    </w:rPr>
  </w:style>
  <w:style w:type="paragraph" w:styleId="Sprechblasentext">
    <w:name w:val="Balloon Text"/>
    <w:basedOn w:val="Standard"/>
    <w:semiHidden/>
    <w:rsid w:val="00435CF8"/>
    <w:rPr>
      <w:rFonts w:ascii="Tahoma" w:hAnsi="Tahoma" w:cs="Tahoma"/>
      <w:sz w:val="16"/>
      <w:szCs w:val="16"/>
    </w:rPr>
  </w:style>
  <w:style w:type="paragraph" w:styleId="NurText">
    <w:name w:val="Plain Text"/>
    <w:basedOn w:val="Standard"/>
    <w:link w:val="NurTextZchn"/>
    <w:uiPriority w:val="99"/>
    <w:unhideWhenUsed/>
    <w:rsid w:val="00071FE8"/>
    <w:pPr>
      <w:overflowPunct/>
      <w:autoSpaceDE/>
      <w:autoSpaceDN/>
      <w:adjustRightInd/>
      <w:textAlignment w:val="auto"/>
    </w:pPr>
    <w:rPr>
      <w:sz w:val="20"/>
      <w:szCs w:val="21"/>
      <w:lang w:eastAsia="en-US"/>
    </w:rPr>
  </w:style>
  <w:style w:type="character" w:customStyle="1" w:styleId="NurTextZchn">
    <w:name w:val="Nur Text Zchn"/>
    <w:link w:val="NurText"/>
    <w:uiPriority w:val="99"/>
    <w:rsid w:val="00071FE8"/>
    <w:rPr>
      <w:rFonts w:ascii="Arial" w:eastAsia="Times New Roman" w:hAnsi="Arial"/>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264260">
      <w:bodyDiv w:val="1"/>
      <w:marLeft w:val="0"/>
      <w:marRight w:val="0"/>
      <w:marTop w:val="0"/>
      <w:marBottom w:val="0"/>
      <w:divBdr>
        <w:top w:val="none" w:sz="0" w:space="0" w:color="auto"/>
        <w:left w:val="none" w:sz="0" w:space="0" w:color="auto"/>
        <w:bottom w:val="none" w:sz="0" w:space="0" w:color="auto"/>
        <w:right w:val="none" w:sz="0" w:space="0" w:color="auto"/>
      </w:divBdr>
    </w:div>
    <w:div w:id="411051479">
      <w:bodyDiv w:val="1"/>
      <w:marLeft w:val="0"/>
      <w:marRight w:val="0"/>
      <w:marTop w:val="0"/>
      <w:marBottom w:val="0"/>
      <w:divBdr>
        <w:top w:val="none" w:sz="0" w:space="0" w:color="auto"/>
        <w:left w:val="none" w:sz="0" w:space="0" w:color="auto"/>
        <w:bottom w:val="none" w:sz="0" w:space="0" w:color="auto"/>
        <w:right w:val="none" w:sz="0" w:space="0" w:color="auto"/>
      </w:divBdr>
    </w:div>
    <w:div w:id="159582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mustermann@gmx.d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hema xmlns="cc24588f-3d11-40d5-8389-dca226bdab4f">1</Thema>
    <PublishingStartDate xmlns="http://schemas.microsoft.com/sharepoint/v3" xsi:nil="true"/>
    <PublishingExpiration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7EC400C91AC0B49AD5DF9B40D673EFB" ma:contentTypeVersion="4" ma:contentTypeDescription="Ein neues Dokument erstellen." ma:contentTypeScope="" ma:versionID="c1dec16685299eb33658795676d358e7">
  <xsd:schema xmlns:xsd="http://www.w3.org/2001/XMLSchema" xmlns:xs="http://www.w3.org/2001/XMLSchema" xmlns:p="http://schemas.microsoft.com/office/2006/metadata/properties" xmlns:ns1="http://schemas.microsoft.com/sharepoint/v3" xmlns:ns2="cc24588f-3d11-40d5-8389-dca226bdab4f" targetNamespace="http://schemas.microsoft.com/office/2006/metadata/properties" ma:root="true" ma:fieldsID="0a39120a3ae51ac62a29ec42a3937896" ns1:_="" ns2:_="">
    <xsd:import namespace="http://schemas.microsoft.com/sharepoint/v3"/>
    <xsd:import namespace="cc24588f-3d11-40d5-8389-dca226bdab4f"/>
    <xsd:element name="properties">
      <xsd:complexType>
        <xsd:sequence>
          <xsd:element name="documentManagement">
            <xsd:complexType>
              <xsd:all>
                <xsd:element ref="ns2:Thema"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6"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24588f-3d11-40d5-8389-dca226bdab4f" elementFormDefault="qualified">
    <xsd:import namespace="http://schemas.microsoft.com/office/2006/documentManagement/types"/>
    <xsd:import namespace="http://schemas.microsoft.com/office/infopath/2007/PartnerControls"/>
    <xsd:element name="Thema" ma:index="2" nillable="true" ma:displayName="Thema" ma:list="{94876696-4e31-499e-b52a-38685280c14a}" ma:internalName="Thema" ma:showField="Title" ma:web="596f5e17-4585-4032-8db8-034cb117b673">
      <xsd:simpleType>
        <xsd:restriction base="dms:Lookup"/>
      </xsd:simpleType>
    </xsd:element>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ACDB6-1476-4519-9C58-D6789A949063}">
  <ds:schemaRefs>
    <ds:schemaRef ds:uri="http://schemas.microsoft.com/office/2006/metadata/properties"/>
    <ds:schemaRef ds:uri="http://schemas.microsoft.com/office/infopath/2007/PartnerControls"/>
    <ds:schemaRef ds:uri="cc24588f-3d11-40d5-8389-dca226bdab4f"/>
    <ds:schemaRef ds:uri="http://schemas.microsoft.com/sharepoint/v3"/>
  </ds:schemaRefs>
</ds:datastoreItem>
</file>

<file path=customXml/itemProps2.xml><?xml version="1.0" encoding="utf-8"?>
<ds:datastoreItem xmlns:ds="http://schemas.openxmlformats.org/officeDocument/2006/customXml" ds:itemID="{D6311C3F-302E-4E73-BFC0-3FD77261D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24588f-3d11-40d5-8389-dca226bda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52400B-6743-448C-8555-7651B7DF48CE}">
  <ds:schemaRefs>
    <ds:schemaRef ds:uri="http://schemas.microsoft.com/sharepoint/v3/contenttype/forms"/>
  </ds:schemaRefs>
</ds:datastoreItem>
</file>

<file path=customXml/itemProps4.xml><?xml version="1.0" encoding="utf-8"?>
<ds:datastoreItem xmlns:ds="http://schemas.openxmlformats.org/officeDocument/2006/customXml" ds:itemID="{CB3E8905-7060-4ECC-978A-065F8568D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512</Words>
  <Characters>3231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TLS Required Formular</vt:lpstr>
    </vt:vector>
  </TitlesOfParts>
  <Company>SVI</Company>
  <LinksUpToDate>false</LinksUpToDate>
  <CharactersWithSpaces>3736</CharactersWithSpaces>
  <SharedDoc>false</SharedDoc>
  <HLinks>
    <vt:vector size="54" baseType="variant">
      <vt:variant>
        <vt:i4>4915306</vt:i4>
      </vt:variant>
      <vt:variant>
        <vt:i4>44</vt:i4>
      </vt:variant>
      <vt:variant>
        <vt:i4>0</vt:i4>
      </vt:variant>
      <vt:variant>
        <vt:i4>5</vt:i4>
      </vt:variant>
      <vt:variant>
        <vt:lpwstr>mailto:michael.ramminger@sv-informatik.de</vt:lpwstr>
      </vt:variant>
      <vt:variant>
        <vt:lpwstr/>
      </vt:variant>
      <vt:variant>
        <vt:i4>1900600</vt:i4>
      </vt:variant>
      <vt:variant>
        <vt:i4>41</vt:i4>
      </vt:variant>
      <vt:variant>
        <vt:i4>0</vt:i4>
      </vt:variant>
      <vt:variant>
        <vt:i4>5</vt:i4>
      </vt:variant>
      <vt:variant>
        <vt:lpwstr>mailto:gerhard.mueller@sv-sachsen.de</vt:lpwstr>
      </vt:variant>
      <vt:variant>
        <vt:lpwstr/>
      </vt:variant>
      <vt:variant>
        <vt:i4>6815768</vt:i4>
      </vt:variant>
      <vt:variant>
        <vt:i4>38</vt:i4>
      </vt:variant>
      <vt:variant>
        <vt:i4>0</vt:i4>
      </vt:variant>
      <vt:variant>
        <vt:i4>5</vt:i4>
      </vt:variant>
      <vt:variant>
        <vt:lpwstr>mailto:tls@stiftung-schadenvorsorge.de</vt:lpwstr>
      </vt:variant>
      <vt:variant>
        <vt:lpwstr/>
      </vt:variant>
      <vt:variant>
        <vt:i4>7864350</vt:i4>
      </vt:variant>
      <vt:variant>
        <vt:i4>35</vt:i4>
      </vt:variant>
      <vt:variant>
        <vt:i4>0</vt:i4>
      </vt:variant>
      <vt:variant>
        <vt:i4>5</vt:i4>
      </vt:variant>
      <vt:variant>
        <vt:lpwstr>mailto:tls@sv-landwirtschaftswetter.de</vt:lpwstr>
      </vt:variant>
      <vt:variant>
        <vt:lpwstr/>
      </vt:variant>
      <vt:variant>
        <vt:i4>5111852</vt:i4>
      </vt:variant>
      <vt:variant>
        <vt:i4>32</vt:i4>
      </vt:variant>
      <vt:variant>
        <vt:i4>0</vt:i4>
      </vt:variant>
      <vt:variant>
        <vt:i4>5</vt:i4>
      </vt:variant>
      <vt:variant>
        <vt:lpwstr>mailto:tls@sv-exklusiv.de</vt:lpwstr>
      </vt:variant>
      <vt:variant>
        <vt:lpwstr/>
      </vt:variant>
      <vt:variant>
        <vt:i4>1114208</vt:i4>
      </vt:variant>
      <vt:variant>
        <vt:i4>29</vt:i4>
      </vt:variant>
      <vt:variant>
        <vt:i4>0</vt:i4>
      </vt:variant>
      <vt:variant>
        <vt:i4>5</vt:i4>
      </vt:variant>
      <vt:variant>
        <vt:lpwstr>mailto:tls@sv-bav.de</vt:lpwstr>
      </vt:variant>
      <vt:variant>
        <vt:lpwstr/>
      </vt:variant>
      <vt:variant>
        <vt:i4>4849726</vt:i4>
      </vt:variant>
      <vt:variant>
        <vt:i4>26</vt:i4>
      </vt:variant>
      <vt:variant>
        <vt:i4>0</vt:i4>
      </vt:variant>
      <vt:variant>
        <vt:i4>5</vt:i4>
      </vt:variant>
      <vt:variant>
        <vt:lpwstr>mailto:rene.hoermann@spakassenversicherung.de</vt:lpwstr>
      </vt:variant>
      <vt:variant>
        <vt:lpwstr/>
      </vt:variant>
      <vt:variant>
        <vt:i4>3014753</vt:i4>
      </vt:variant>
      <vt:variant>
        <vt:i4>23</vt:i4>
      </vt:variant>
      <vt:variant>
        <vt:i4>0</vt:i4>
      </vt:variant>
      <vt:variant>
        <vt:i4>5</vt:i4>
      </vt:variant>
      <vt:variant>
        <vt:lpwstr>https://sbca.telesec.de/sbca/ee/ca-certificate/x509Detail.html?certificateId=41</vt:lpwstr>
      </vt:variant>
      <vt:variant>
        <vt:lpwstr/>
      </vt:variant>
      <vt:variant>
        <vt:i4>1114211</vt:i4>
      </vt:variant>
      <vt:variant>
        <vt:i4>0</vt:i4>
      </vt:variant>
      <vt:variant>
        <vt:i4>0</vt:i4>
      </vt:variant>
      <vt:variant>
        <vt:i4>5</vt:i4>
      </vt:variant>
      <vt:variant>
        <vt:lpwstr>mailto:m.mustermann@gmx.de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TLS Required Formular</dc:title>
  <dc:creator>Fr. Schaefer</dc:creator>
  <cp:lastModifiedBy>Kati Pommer</cp:lastModifiedBy>
  <cp:revision>2</cp:revision>
  <cp:lastPrinted>2017-02-10T08:28:00Z</cp:lastPrinted>
  <dcterms:created xsi:type="dcterms:W3CDTF">2020-12-29T08:31:00Z</dcterms:created>
  <dcterms:modified xsi:type="dcterms:W3CDTF">2020-12-29T08:31:00Z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00080042010000000000010250800207f7000400038000</vt:lpwstr>
  </property>
  <property fmtid="{D5CDD505-2E9C-101B-9397-08002B2CF9AE}" pid="3" name="ContentTypeId">
    <vt:lpwstr>0x01010007EC400C91AC0B49AD5DF9B40D673EFB</vt:lpwstr>
  </property>
  <property fmtid="{D5CDD505-2E9C-101B-9397-08002B2CF9AE}" pid="4" name="Order">
    <vt:r8>3800</vt:r8>
  </property>
</Properties>
</file>